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97663" w14:textId="2BE35DE3" w:rsidR="0083077A" w:rsidRPr="00E168D9" w:rsidRDefault="0083077A" w:rsidP="0083077A">
      <w:pPr>
        <w:jc w:val="center"/>
        <w:rPr>
          <w:rFonts w:ascii="Liberation Sans" w:hAnsi="Liberation Sans"/>
          <w:b/>
          <w:bCs/>
        </w:rPr>
      </w:pPr>
      <w:r w:rsidRPr="00E168D9">
        <w:rPr>
          <w:rFonts w:ascii="Liberation Sans" w:hAnsi="Liberation Sans"/>
          <w:b/>
          <w:bCs/>
        </w:rPr>
        <w:t>10 общих правил Этикета при общении с детьми-инвалидами</w:t>
      </w:r>
    </w:p>
    <w:p w14:paraId="24DF6F3C" w14:textId="77777777" w:rsidR="0083077A" w:rsidRPr="00E168D9" w:rsidRDefault="0083077A" w:rsidP="0083077A">
      <w:pPr>
        <w:jc w:val="center"/>
        <w:rPr>
          <w:rFonts w:ascii="Liberation Sans" w:hAnsi="Liberation Sans"/>
          <w:b/>
          <w:bCs/>
        </w:rPr>
      </w:pPr>
      <w:r w:rsidRPr="00E168D9">
        <w:rPr>
          <w:rFonts w:ascii="Liberation Sans" w:hAnsi="Liberation Sans"/>
          <w:b/>
          <w:bCs/>
        </w:rPr>
        <w:t>и детьми с ОВЗ</w:t>
      </w:r>
    </w:p>
    <w:p w14:paraId="67853639" w14:textId="77777777" w:rsidR="0083077A" w:rsidRPr="0083077A" w:rsidRDefault="0083077A" w:rsidP="0083077A">
      <w:pPr>
        <w:rPr>
          <w:rFonts w:ascii="Liberation Sans" w:hAnsi="Liberation Sans"/>
        </w:rPr>
      </w:pPr>
      <w:r w:rsidRPr="0083077A">
        <w:rPr>
          <w:rFonts w:ascii="Liberation Sans" w:hAnsi="Liberation Sans"/>
        </w:rPr>
        <w:t>1.     Общаясь с ребенком-инвалидом, обращайтесь непосредственно к нему, а не к сопровождающему, родителю.</w:t>
      </w:r>
    </w:p>
    <w:p w14:paraId="0D4DB755" w14:textId="77777777" w:rsidR="0083077A" w:rsidRPr="0083077A" w:rsidRDefault="0083077A" w:rsidP="0083077A">
      <w:pPr>
        <w:rPr>
          <w:rFonts w:ascii="Liberation Sans" w:hAnsi="Liberation Sans"/>
        </w:rPr>
      </w:pPr>
      <w:r w:rsidRPr="0083077A">
        <w:rPr>
          <w:rFonts w:ascii="Liberation Sans" w:hAnsi="Liberation Sans"/>
        </w:rPr>
        <w:t>2.     Естественно, пожать руку человеку с инвалидностью – даже те, кому трудно двигать рукой, или кто пользуется протезом.</w:t>
      </w:r>
    </w:p>
    <w:p w14:paraId="13D5E238" w14:textId="77777777" w:rsidR="0083077A" w:rsidRPr="0083077A" w:rsidRDefault="0083077A" w:rsidP="0083077A">
      <w:pPr>
        <w:rPr>
          <w:rFonts w:ascii="Liberation Sans" w:hAnsi="Liberation Sans"/>
        </w:rPr>
      </w:pPr>
      <w:r w:rsidRPr="0083077A">
        <w:rPr>
          <w:rFonts w:ascii="Liberation Sans" w:hAnsi="Liberation Sans"/>
        </w:rPr>
        <w:t>3.     При встрече с человеком с ослабленным зрением обязательно называйте себя и всех, кто с вами. Если у вас общая беседа в группе, не забывайте пояснить, к кому в данный момент вы обращаетесь и назвать себя.</w:t>
      </w:r>
    </w:p>
    <w:p w14:paraId="2C2A9569" w14:textId="77777777" w:rsidR="0083077A" w:rsidRPr="0083077A" w:rsidRDefault="0083077A" w:rsidP="0083077A">
      <w:pPr>
        <w:rPr>
          <w:rFonts w:ascii="Liberation Sans" w:hAnsi="Liberation Sans"/>
        </w:rPr>
      </w:pPr>
      <w:r w:rsidRPr="0083077A">
        <w:rPr>
          <w:rFonts w:ascii="Liberation Sans" w:hAnsi="Liberation Sans"/>
        </w:rPr>
        <w:t>4.     Предлагая помощь, подождите, пока ее примут, а затем спрашивайте, что и как делать. Если не поняли, не стесняйтесь – переспросите.</w:t>
      </w:r>
    </w:p>
    <w:p w14:paraId="79680722" w14:textId="77777777" w:rsidR="0083077A" w:rsidRPr="0083077A" w:rsidRDefault="0083077A" w:rsidP="0083077A">
      <w:pPr>
        <w:rPr>
          <w:rFonts w:ascii="Liberation Sans" w:hAnsi="Liberation Sans"/>
        </w:rPr>
      </w:pPr>
      <w:r w:rsidRPr="0083077A">
        <w:rPr>
          <w:rFonts w:ascii="Liberation Sans" w:hAnsi="Liberation Sans"/>
        </w:rPr>
        <w:t>5.     Обращайтесь с детьми-инвалидами по имени, а уже с подростками – как со взрослыми.</w:t>
      </w:r>
    </w:p>
    <w:p w14:paraId="766B6F5E" w14:textId="77777777" w:rsidR="0083077A" w:rsidRPr="0083077A" w:rsidRDefault="0083077A" w:rsidP="0083077A">
      <w:pPr>
        <w:rPr>
          <w:rFonts w:ascii="Liberation Sans" w:hAnsi="Liberation Sans"/>
        </w:rPr>
      </w:pPr>
      <w:r w:rsidRPr="0083077A">
        <w:rPr>
          <w:rFonts w:ascii="Liberation Sans" w:hAnsi="Liberation Sans"/>
        </w:rPr>
        <w:t>6.     Опираться или повиснуть на чьей-то инвалидной коляске – то же самое, что опираться или повиснуть на ее обладателе.</w:t>
      </w:r>
    </w:p>
    <w:p w14:paraId="153A96C1" w14:textId="77777777" w:rsidR="0083077A" w:rsidRPr="0083077A" w:rsidRDefault="0083077A" w:rsidP="0083077A">
      <w:pPr>
        <w:rPr>
          <w:rFonts w:ascii="Liberation Sans" w:hAnsi="Liberation Sans"/>
        </w:rPr>
      </w:pPr>
      <w:r w:rsidRPr="0083077A">
        <w:rPr>
          <w:rFonts w:ascii="Liberation Sans" w:hAnsi="Liberation Sans"/>
        </w:rPr>
        <w:t>7.     Разговаривая с человеком, испытывающим трудности в общении, слушайте его внимательно. Будьте терпеливы, ждите, пока он сам закончит фразу. Не поправляйте и не договаривайте за него. Не стесняйтесь переспрашивать, если вы не поняли собеседника</w:t>
      </w:r>
    </w:p>
    <w:p w14:paraId="7CD09911" w14:textId="785875CD" w:rsidR="0083077A" w:rsidRPr="0083077A" w:rsidRDefault="0083077A" w:rsidP="0083077A">
      <w:pPr>
        <w:rPr>
          <w:rFonts w:ascii="Liberation Sans" w:hAnsi="Liberation Sans"/>
        </w:rPr>
      </w:pPr>
      <w:r>
        <w:rPr>
          <w:rFonts w:ascii="Liberation Sans" w:hAnsi="Liberation Sans"/>
        </w:rPr>
        <w:t>8</w:t>
      </w:r>
      <w:r w:rsidRPr="0083077A">
        <w:rPr>
          <w:rFonts w:ascii="Liberation Sans" w:hAnsi="Liberation Sans"/>
        </w:rPr>
        <w:t>.     Когда вы говорите с человеком, пользующимся инвалидной коляской или костылями, постарайтесь расположиться так, чтобы ваши глаза были на одном уровне. Вам будет легче разговаривать, а вашему собеседнику не понадобится запрокидывать голову.</w:t>
      </w:r>
    </w:p>
    <w:p w14:paraId="65F8BB66" w14:textId="77777777" w:rsidR="0083077A" w:rsidRPr="0083077A" w:rsidRDefault="0083077A" w:rsidP="0083077A">
      <w:pPr>
        <w:rPr>
          <w:rFonts w:ascii="Liberation Sans" w:hAnsi="Liberation Sans"/>
        </w:rPr>
      </w:pPr>
      <w:r w:rsidRPr="0083077A">
        <w:rPr>
          <w:rFonts w:ascii="Liberation Sans" w:hAnsi="Liberation Sans"/>
        </w:rPr>
        <w:t>9.     Чтобы привлечь внимание человека, который плохо слышит, помашите ему рукой или похлопайте по плечу. Смотрите ему прямо в глаза и говорите четко.</w:t>
      </w:r>
    </w:p>
    <w:p w14:paraId="5F4939F7" w14:textId="5DE93505" w:rsidR="00BC57D7" w:rsidRDefault="0083077A" w:rsidP="0083077A">
      <w:pPr>
        <w:rPr>
          <w:rFonts w:ascii="Liberation Sans" w:hAnsi="Liberation Sans"/>
        </w:rPr>
      </w:pPr>
      <w:r w:rsidRPr="0083077A">
        <w:rPr>
          <w:rFonts w:ascii="Liberation Sans" w:hAnsi="Liberation Sans"/>
        </w:rPr>
        <w:t>10.  Не смущайтесь, если случайно сказали: «Увидимся» или: «Вы слышали об этом...?» тому, кто на самом деле не может видеть или слышать.</w:t>
      </w:r>
    </w:p>
    <w:p w14:paraId="2E6C638C" w14:textId="77777777" w:rsidR="00E168D9" w:rsidRPr="00E168D9" w:rsidRDefault="00E168D9" w:rsidP="00E168D9">
      <w:pPr>
        <w:jc w:val="center"/>
        <w:rPr>
          <w:rFonts w:ascii="Liberation Sans" w:hAnsi="Liberation Sans"/>
          <w:b/>
          <w:bCs/>
        </w:rPr>
      </w:pPr>
      <w:r w:rsidRPr="00E168D9">
        <w:rPr>
          <w:rFonts w:ascii="Liberation Sans" w:hAnsi="Liberation Sans"/>
          <w:b/>
          <w:bCs/>
        </w:rPr>
        <w:t>Информация для родителей</w:t>
      </w:r>
    </w:p>
    <w:p w14:paraId="4DCD49B8" w14:textId="77777777" w:rsidR="00E168D9" w:rsidRPr="00E168D9" w:rsidRDefault="00E168D9" w:rsidP="00E168D9">
      <w:pPr>
        <w:rPr>
          <w:rFonts w:ascii="Liberation Sans" w:hAnsi="Liberation Sans"/>
        </w:rPr>
      </w:pPr>
      <w:r w:rsidRPr="00E168D9">
        <w:rPr>
          <w:rFonts w:ascii="Liberation Sans" w:hAnsi="Liberation Sans"/>
        </w:rPr>
        <w:t>В силу огромной роли семьи, ближайшего окружения в процессе становления личности ребенка необходима такая организация социума, которая могла бы максимально стимулировать это развитие, сглаживать негативное влияние заболевания на психическое состояние ребенка.</w:t>
      </w:r>
    </w:p>
    <w:p w14:paraId="1838F27C" w14:textId="77777777" w:rsidR="00E168D9" w:rsidRPr="00E168D9" w:rsidRDefault="00E168D9" w:rsidP="00E168D9">
      <w:pPr>
        <w:rPr>
          <w:rFonts w:ascii="Liberation Sans" w:hAnsi="Liberation Sans"/>
        </w:rPr>
      </w:pPr>
      <w:r w:rsidRPr="00E168D9">
        <w:rPr>
          <w:rFonts w:ascii="Liberation Sans" w:hAnsi="Liberation Sans"/>
        </w:rPr>
        <w:t xml:space="preserve"> Для создания благоприятных условий воспитания в семье необходимо знать особенности развития ребенка, его возможности и перспективы развития, организовать целенаправленные коррекционные занятия, сформировать адекватную оценку, развивать необходимые в жизни волевые качества. </w:t>
      </w:r>
    </w:p>
    <w:p w14:paraId="3B20273A" w14:textId="77777777" w:rsidR="00E168D9" w:rsidRPr="00E168D9" w:rsidRDefault="00E168D9" w:rsidP="00E168D9">
      <w:pPr>
        <w:rPr>
          <w:rFonts w:ascii="Liberation Sans" w:hAnsi="Liberation Sans"/>
        </w:rPr>
      </w:pPr>
      <w:r w:rsidRPr="00E168D9">
        <w:rPr>
          <w:rFonts w:ascii="Liberation Sans" w:hAnsi="Liberation Sans"/>
        </w:rPr>
        <w:t>Для этого важно активное включение ребенка в повседневную жизнь семьи, в посильную трудовую деятельность, стремление к тому, чтобы ребенок не только обслуживал себя (самостоятельно ел, одевался, был опрятен), но и имел определенные обязанности, выполнение которых значимо для окружающих (накрыть на стол, убрать посуду). В результате у него появляются интерес к труду, чувство радости, что он может быть полезен. Уверенность в своих силах.</w:t>
      </w:r>
    </w:p>
    <w:p w14:paraId="658B88B2" w14:textId="77777777" w:rsidR="00E168D9" w:rsidRPr="00E168D9" w:rsidRDefault="00E168D9" w:rsidP="00E168D9">
      <w:pPr>
        <w:rPr>
          <w:rFonts w:ascii="Liberation Sans" w:hAnsi="Liberation Sans"/>
        </w:rPr>
      </w:pPr>
      <w:r w:rsidRPr="00E168D9">
        <w:rPr>
          <w:rFonts w:ascii="Liberation Sans" w:hAnsi="Liberation Sans"/>
        </w:rPr>
        <w:t xml:space="preserve">Часто родители, желая избавить ребенка от трудностей, постоянно опекают его, оберегают от всего, что может огорчить, не дают ничего делать самостоятельно. Такое воспитание по типу гиперопеки приводит к пассивности, отказу от деятельности. Доброе, терпеливое отношение близких должно сочетаться с определенной требовательностью к </w:t>
      </w:r>
      <w:r w:rsidRPr="00E168D9">
        <w:rPr>
          <w:rFonts w:ascii="Liberation Sans" w:hAnsi="Liberation Sans"/>
        </w:rPr>
        <w:lastRenderedPageBreak/>
        <w:t>ребенку. Нужно постепенно развивать правильное отношение к своему состоянию и возможностям. Родители не должны стыдиться своего ребенка. Тогда и он сам не будет стыдиться своей болезни, уходить в себя и свое одиночество. Пока дети маленькие, родителям это, кажется, это неважным, они все делают за них, но, в конце концов, это перерастает в большую проблему, решить которую с годами все труднее. Если родители постоянно подменяют действия ребенка, происходит остановка его развития, растет страх беспомощности и зависимость от посторонней помощи, и в такой обстановке ребенок теряет самостоятельность. Все это приводит в конечном итоге к социальной пассивности. Особенности ведут к изолированности ребенка от внешнего мира и общения со сверстниками и взрослыми. Создается замкнутый круг-звено «физических недостатков» сменяет звено «психических недостатков». Вырастая, подобный ребенок оказывается неспособным к самостоятельной жизни не столько из-за своего дефекта, сколько из-за несвоевременного формирования личностного развития. Задача родителей (да и специалистов) состоит в разрыве этого порочного круга и создания условий для адекватного развития и формирования личности детей-инвалидов.</w:t>
      </w:r>
    </w:p>
    <w:p w14:paraId="0EDF3F50" w14:textId="77777777" w:rsidR="00E168D9" w:rsidRPr="00E168D9" w:rsidRDefault="00E168D9" w:rsidP="00E168D9">
      <w:pPr>
        <w:rPr>
          <w:rFonts w:ascii="Liberation Sans" w:hAnsi="Liberation Sans"/>
        </w:rPr>
      </w:pPr>
      <w:r w:rsidRPr="00E168D9">
        <w:rPr>
          <w:rFonts w:ascii="Liberation Sans" w:hAnsi="Liberation Sans"/>
        </w:rPr>
        <w:t>Рекомендации педагога-психолога родителям, имеющим детей-инвалидов и детей с ограниченными возможностями здоровья:</w:t>
      </w:r>
    </w:p>
    <w:p w14:paraId="1B5B79F3" w14:textId="77777777" w:rsidR="00E168D9" w:rsidRPr="00E168D9" w:rsidRDefault="00E168D9" w:rsidP="00E168D9">
      <w:pPr>
        <w:rPr>
          <w:rFonts w:ascii="Liberation Sans" w:hAnsi="Liberation Sans"/>
        </w:rPr>
      </w:pPr>
      <w:r w:rsidRPr="00E168D9">
        <w:rPr>
          <w:rFonts w:ascii="Liberation Sans" w:hAnsi="Liberation Sans"/>
        </w:rPr>
        <w:t>Примите ситуацию как данность, смиритесь с нею,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Поэтому если вы не хотите, чтобы ваш ребенок рос нервным, издерганным, мрачным, постарайтесь найти в себе силы с оптимизмом смотреть в будущее.</w:t>
      </w:r>
    </w:p>
    <w:p w14:paraId="0FCF8F4A" w14:textId="566F71DB" w:rsidR="00E168D9" w:rsidRPr="00E168D9" w:rsidRDefault="00E168D9" w:rsidP="00E168D9">
      <w:pPr>
        <w:rPr>
          <w:rFonts w:ascii="Liberation Sans" w:hAnsi="Liberation Sans"/>
        </w:rPr>
      </w:pPr>
      <w:r w:rsidRPr="00E168D9">
        <w:rPr>
          <w:rFonts w:ascii="Liberation Sans" w:hAnsi="Liberation Sans"/>
        </w:rPr>
        <w:t>Дарите ребёнку свою любовь и внимание, но не забывайте, что есть и другие члены семьи, которые в них тоже нуждаются. Стремитесь к тому, чтобы у всех членов семьи была возможность саморазвития и полноценной жизни.</w:t>
      </w:r>
    </w:p>
    <w:p w14:paraId="5387359C" w14:textId="0C6FC54A" w:rsidR="00E168D9" w:rsidRPr="00E168D9" w:rsidRDefault="00E168D9" w:rsidP="00E168D9">
      <w:pPr>
        <w:rPr>
          <w:rFonts w:ascii="Liberation Sans" w:hAnsi="Liberation Sans"/>
        </w:rPr>
      </w:pPr>
      <w:r w:rsidRPr="00E168D9">
        <w:rPr>
          <w:rFonts w:ascii="Liberation Sans" w:hAnsi="Liberation Sans"/>
        </w:rPr>
        <w:t>Организуйте свой быт так, чтобы никто в семье не чувствовал себя "жертвой", отказываясь от своей личной жизни.</w:t>
      </w:r>
    </w:p>
    <w:p w14:paraId="49EFE51B" w14:textId="77777777" w:rsidR="00E168D9" w:rsidRPr="00E168D9" w:rsidRDefault="00E168D9" w:rsidP="00E168D9">
      <w:pPr>
        <w:rPr>
          <w:rFonts w:ascii="Liberation Sans" w:hAnsi="Liberation Sans"/>
        </w:rPr>
      </w:pPr>
      <w:r w:rsidRPr="00E168D9">
        <w:rPr>
          <w:rFonts w:ascii="Liberation Sans" w:hAnsi="Liberation Sans"/>
        </w:rPr>
        <w:t>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14:paraId="78B818B2" w14:textId="36F05C7C" w:rsidR="00E168D9" w:rsidRPr="00E168D9" w:rsidRDefault="00E168D9" w:rsidP="00E168D9">
      <w:pPr>
        <w:rPr>
          <w:rFonts w:ascii="Liberation Sans" w:hAnsi="Liberation Sans"/>
        </w:rPr>
      </w:pPr>
      <w:r w:rsidRPr="00E168D9">
        <w:rPr>
          <w:rFonts w:ascii="Liberation Sans" w:hAnsi="Liberation Sans"/>
        </w:rPr>
        <w:t>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</w:p>
    <w:p w14:paraId="7462C16A" w14:textId="77777777" w:rsidR="00E168D9" w:rsidRPr="00E168D9" w:rsidRDefault="00E168D9" w:rsidP="00E168D9">
      <w:pPr>
        <w:rPr>
          <w:rFonts w:ascii="Liberation Sans" w:hAnsi="Liberation Sans"/>
        </w:rPr>
      </w:pPr>
      <w:r w:rsidRPr="00E168D9">
        <w:rPr>
          <w:rFonts w:ascii="Liberation Sans" w:hAnsi="Liberation Sans"/>
        </w:rPr>
        <w:t>Следите за своей внешностью и поведением. Ребёнок должен гордиться вами.</w:t>
      </w:r>
    </w:p>
    <w:p w14:paraId="032549BD" w14:textId="77777777" w:rsidR="00E168D9" w:rsidRPr="00E168D9" w:rsidRDefault="00E168D9" w:rsidP="00E168D9">
      <w:pPr>
        <w:rPr>
          <w:rFonts w:ascii="Liberation Sans" w:hAnsi="Liberation Sans"/>
        </w:rPr>
      </w:pPr>
      <w:r w:rsidRPr="00E168D9">
        <w:rPr>
          <w:rFonts w:ascii="Liberation Sans" w:hAnsi="Liberation Sans"/>
        </w:rPr>
        <w:t>Не бойтесь отказать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14:paraId="05EEB08F" w14:textId="77777777" w:rsidR="00E168D9" w:rsidRPr="00E168D9" w:rsidRDefault="00E168D9" w:rsidP="00E168D9">
      <w:pPr>
        <w:rPr>
          <w:rFonts w:ascii="Liberation Sans" w:hAnsi="Liberation Sans"/>
        </w:rPr>
      </w:pPr>
      <w:r w:rsidRPr="00E168D9">
        <w:rPr>
          <w:rFonts w:ascii="Liberation Sans" w:hAnsi="Liberation Sans"/>
        </w:rPr>
        <w:t>Чаще разговаривайте с ребёнком. Помните, что ни телевизор, ни радио не заменят вас.</w:t>
      </w:r>
    </w:p>
    <w:p w14:paraId="3531F1C2" w14:textId="3E18C827" w:rsidR="00E168D9" w:rsidRPr="00E168D9" w:rsidRDefault="00E168D9" w:rsidP="00E168D9">
      <w:pPr>
        <w:rPr>
          <w:rFonts w:ascii="Liberation Sans" w:hAnsi="Liberation Sans"/>
        </w:rPr>
      </w:pPr>
      <w:r w:rsidRPr="00E168D9">
        <w:rPr>
          <w:rFonts w:ascii="Liberation Sans" w:hAnsi="Liberation Sans"/>
        </w:rPr>
        <w:t>Не ограничивайте ребёнка в общении со сверстниками.</w:t>
      </w:r>
    </w:p>
    <w:p w14:paraId="69D28C3E" w14:textId="345105BB" w:rsidR="00E168D9" w:rsidRPr="00E168D9" w:rsidRDefault="00E168D9" w:rsidP="00E168D9">
      <w:pPr>
        <w:rPr>
          <w:rFonts w:ascii="Liberation Sans" w:hAnsi="Liberation Sans"/>
        </w:rPr>
      </w:pPr>
      <w:r w:rsidRPr="00E168D9">
        <w:rPr>
          <w:rFonts w:ascii="Liberation Sans" w:hAnsi="Liberation Sans"/>
        </w:rPr>
        <w:t>Не отказывайтесь от встречи с друзьями, приглашайте их в гости. Пусть в вашей жизни найдется место и высоким чувствам, и маленьким радостям.</w:t>
      </w:r>
      <w:r>
        <w:rPr>
          <w:rFonts w:ascii="Liberation Sans" w:hAnsi="Liberation Sans"/>
        </w:rPr>
        <w:t xml:space="preserve"> </w:t>
      </w:r>
      <w:r w:rsidRPr="00E168D9">
        <w:rPr>
          <w:rFonts w:ascii="Liberation Sans" w:hAnsi="Liberation Sans"/>
        </w:rPr>
        <w:t>Чаще прибегайте к советам педагогов и психологов. Каждое определенное заболевание ребенка – инвалида требует специфического ухода, а также специальных знаний и умений.  Больше читайте, и не только специальную литературу, но и художественную.</w:t>
      </w:r>
    </w:p>
    <w:p w14:paraId="3D343BE1" w14:textId="041995A7" w:rsidR="00E168D9" w:rsidRPr="00E168D9" w:rsidRDefault="00E168D9" w:rsidP="00E168D9">
      <w:pPr>
        <w:rPr>
          <w:rFonts w:ascii="Liberation Sans" w:hAnsi="Liberation Sans"/>
        </w:rPr>
      </w:pPr>
      <w:r>
        <w:rPr>
          <w:rFonts w:ascii="Liberation Sans" w:hAnsi="Liberation Sans"/>
        </w:rPr>
        <w:lastRenderedPageBreak/>
        <w:t>Обра</w:t>
      </w:r>
      <w:r w:rsidRPr="00E168D9">
        <w:rPr>
          <w:rFonts w:ascii="Liberation Sans" w:hAnsi="Liberation Sans"/>
        </w:rPr>
        <w:t>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</w:t>
      </w:r>
    </w:p>
    <w:p w14:paraId="08447282" w14:textId="77777777" w:rsidR="00E168D9" w:rsidRPr="00E168D9" w:rsidRDefault="00E168D9" w:rsidP="00E168D9">
      <w:pPr>
        <w:rPr>
          <w:rFonts w:ascii="Liberation Sans" w:hAnsi="Liberation Sans"/>
        </w:rPr>
      </w:pPr>
      <w:r w:rsidRPr="00E168D9">
        <w:rPr>
          <w:rFonts w:ascii="Liberation Sans" w:hAnsi="Liberation Sans"/>
        </w:rPr>
        <w:t>Не изводите себя упрёками. В этом случае велика вероятность того, что ребенок вырастет психологическом монстром, а это неизбежно усилит его социальную дезадаптацию и усугубит страдания. В том, что у вас больной ребёнок, вы не виноваты.</w:t>
      </w:r>
    </w:p>
    <w:p w14:paraId="51FE32C4" w14:textId="77777777" w:rsidR="00E168D9" w:rsidRPr="00E168D9" w:rsidRDefault="00E168D9" w:rsidP="00E168D9">
      <w:pPr>
        <w:rPr>
          <w:rFonts w:ascii="Liberation Sans" w:hAnsi="Liberation Sans"/>
        </w:rPr>
      </w:pPr>
      <w:r w:rsidRPr="00E168D9">
        <w:rPr>
          <w:rFonts w:ascii="Liberation Sans" w:hAnsi="Liberation Sans"/>
        </w:rPr>
        <w:t>Старайтесь чувствовать себя спокойно и уверенно с ребенком – инвалидом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 Если ребенок переймет от вас подобный стиль общения с окружающими, его шансы найти себе друзей резко возрастут. 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«обыкновенный».</w:t>
      </w:r>
    </w:p>
    <w:p w14:paraId="1FEE746E" w14:textId="77777777" w:rsidR="00E168D9" w:rsidRPr="00E168D9" w:rsidRDefault="00E168D9" w:rsidP="00E168D9">
      <w:pPr>
        <w:rPr>
          <w:rFonts w:ascii="Liberation Sans" w:hAnsi="Liberation Sans"/>
        </w:rPr>
      </w:pPr>
    </w:p>
    <w:p w14:paraId="2C4FC2D6" w14:textId="77777777" w:rsidR="00E168D9" w:rsidRPr="0083077A" w:rsidRDefault="00E168D9" w:rsidP="0083077A">
      <w:pPr>
        <w:rPr>
          <w:rFonts w:ascii="Liberation Sans" w:hAnsi="Liberation Sans"/>
        </w:rPr>
      </w:pPr>
    </w:p>
    <w:sectPr w:rsidR="00E168D9" w:rsidRPr="0083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1E"/>
    <w:rsid w:val="00414C1E"/>
    <w:rsid w:val="004C14F6"/>
    <w:rsid w:val="0083077A"/>
    <w:rsid w:val="00A364BE"/>
    <w:rsid w:val="00AA16F2"/>
    <w:rsid w:val="00BC57D7"/>
    <w:rsid w:val="00E168D9"/>
    <w:rsid w:val="00E51986"/>
    <w:rsid w:val="00E649A4"/>
    <w:rsid w:val="00E8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AB75"/>
  <w15:chartTrackingRefBased/>
  <w15:docId w15:val="{DFD4CFC9-80D5-4A0C-B2AA-1B83F758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4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C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C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C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C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C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C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4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4C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4C1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4C1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4C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4C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4C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4C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4C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14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C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4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4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4C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4C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4C1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4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4C1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14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2025-01-28T07:55:00Z</dcterms:created>
  <dcterms:modified xsi:type="dcterms:W3CDTF">2025-01-28T07:55:00Z</dcterms:modified>
</cp:coreProperties>
</file>