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29" w:rsidRDefault="00EB6229" w:rsidP="004B6C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6229">
        <w:rPr>
          <w:rFonts w:ascii="Times New Roman" w:hAnsi="Times New Roman" w:cs="Times New Roman"/>
          <w:color w:val="00000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7" ShapeID="_x0000_i1025" DrawAspect="Content" ObjectID="_1766555069" r:id="rId10"/>
        </w:object>
      </w:r>
    </w:p>
    <w:p w:rsidR="00EB6229" w:rsidRDefault="00EB6229" w:rsidP="004B6C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6CC3" w:rsidRPr="00891CDB" w:rsidRDefault="004B6CC3" w:rsidP="004B6CC3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91CDB">
        <w:rPr>
          <w:rFonts w:ascii="Times New Roman" w:hAnsi="Times New Roman"/>
          <w:b/>
          <w:noProof/>
          <w:sz w:val="28"/>
          <w:szCs w:val="28"/>
        </w:rPr>
        <w:lastRenderedPageBreak/>
        <w:t>Содержание</w:t>
      </w:r>
    </w:p>
    <w:p w:rsidR="004B6CC3" w:rsidRPr="00891CDB" w:rsidRDefault="004B6CC3" w:rsidP="004B6CC3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 w:rsidRPr="00891CDB">
        <w:rPr>
          <w:rFonts w:ascii="Times New Roman" w:hAnsi="Times New Roman"/>
          <w:b/>
          <w:noProof/>
          <w:sz w:val="28"/>
          <w:szCs w:val="28"/>
        </w:rPr>
        <w:t xml:space="preserve">     1. Общие положения</w:t>
      </w:r>
    </w:p>
    <w:p w:rsidR="004B6CC3" w:rsidRPr="00891CDB" w:rsidRDefault="004B6CC3" w:rsidP="004B6CC3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 w:rsidRPr="00891CDB">
        <w:rPr>
          <w:rFonts w:ascii="Times New Roman" w:hAnsi="Times New Roman"/>
          <w:b/>
          <w:noProof/>
          <w:sz w:val="28"/>
          <w:szCs w:val="28"/>
        </w:rPr>
        <w:t xml:space="preserve">     2. Предмет, цели и виды деятельности Учреждения</w:t>
      </w:r>
    </w:p>
    <w:p w:rsidR="004B6CC3" w:rsidRPr="00891CDB" w:rsidRDefault="004B6CC3" w:rsidP="004B6CC3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3. Образовательная деятельность </w:t>
      </w:r>
      <w:r w:rsidRPr="00891CDB">
        <w:rPr>
          <w:rFonts w:ascii="Times New Roman" w:hAnsi="Times New Roman"/>
          <w:b/>
          <w:noProof/>
          <w:sz w:val="28"/>
          <w:szCs w:val="28"/>
        </w:rPr>
        <w:t>Учреждения</w:t>
      </w:r>
    </w:p>
    <w:p w:rsidR="004B6CC3" w:rsidRPr="00891CDB" w:rsidRDefault="004B6CC3" w:rsidP="004B6CC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1CDB">
        <w:rPr>
          <w:rFonts w:ascii="Times New Roman" w:hAnsi="Times New Roman"/>
          <w:b/>
          <w:noProof/>
          <w:sz w:val="28"/>
          <w:szCs w:val="28"/>
        </w:rPr>
        <w:t xml:space="preserve">     4. </w:t>
      </w:r>
      <w:r w:rsidRPr="00891CDB">
        <w:rPr>
          <w:rFonts w:ascii="Times New Roman" w:hAnsi="Times New Roman"/>
          <w:b/>
          <w:sz w:val="28"/>
          <w:szCs w:val="28"/>
          <w:lang w:eastAsia="ru-RU"/>
        </w:rPr>
        <w:t>Участники образовательных отношений Учреждения</w:t>
      </w:r>
    </w:p>
    <w:p w:rsidR="004B6CC3" w:rsidRPr="00891CDB" w:rsidRDefault="004B6CC3" w:rsidP="004B6CC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6CC3" w:rsidRPr="00891CDB" w:rsidRDefault="004B6CC3" w:rsidP="004B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b/>
          <w:noProof/>
          <w:sz w:val="28"/>
          <w:szCs w:val="28"/>
        </w:rPr>
        <w:t xml:space="preserve">     5.</w:t>
      </w:r>
      <w:r w:rsidRPr="00891CDB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Структура и компетенция органов управления Учреждения</w:t>
      </w:r>
    </w:p>
    <w:p w:rsidR="004B6CC3" w:rsidRPr="00891CDB" w:rsidRDefault="004B6CC3" w:rsidP="004B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4B6CC3" w:rsidRPr="00891CDB" w:rsidRDefault="004B6CC3" w:rsidP="004B6CC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b/>
          <w:noProof/>
          <w:sz w:val="28"/>
          <w:szCs w:val="28"/>
        </w:rPr>
        <w:t xml:space="preserve">     6. </w:t>
      </w:r>
      <w:r w:rsidRPr="00891CDB">
        <w:rPr>
          <w:rFonts w:ascii="Times New Roman" w:hAnsi="Times New Roman"/>
          <w:b/>
          <w:color w:val="000000"/>
          <w:sz w:val="28"/>
          <w:szCs w:val="28"/>
          <w:lang w:eastAsia="ru-RU"/>
        </w:rPr>
        <w:t>Имущество и финансовое обеспечение Учреждения</w:t>
      </w:r>
    </w:p>
    <w:p w:rsidR="004B6CC3" w:rsidRPr="00891CDB" w:rsidRDefault="004B6CC3" w:rsidP="004B6CC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CC3" w:rsidRPr="00891CDB" w:rsidRDefault="004B6CC3" w:rsidP="004B6CC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b/>
          <w:noProof/>
          <w:sz w:val="28"/>
          <w:szCs w:val="28"/>
        </w:rPr>
        <w:t xml:space="preserve">     7.</w:t>
      </w:r>
      <w:r w:rsidRPr="00D9517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1CDB">
        <w:rPr>
          <w:rFonts w:ascii="Times New Roman" w:hAnsi="Times New Roman"/>
          <w:b/>
          <w:color w:val="000000"/>
          <w:sz w:val="28"/>
          <w:szCs w:val="28"/>
          <w:lang w:eastAsia="ru-RU"/>
        </w:rPr>
        <w:t>Локальные нормативные акты Учреждения, порядок их принятия</w:t>
      </w:r>
    </w:p>
    <w:p w:rsidR="004B6CC3" w:rsidRDefault="004B6CC3" w:rsidP="004B6CC3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</w:t>
      </w:r>
    </w:p>
    <w:p w:rsidR="004B6CC3" w:rsidRPr="00891CDB" w:rsidRDefault="004B6CC3" w:rsidP="004B6CC3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8.   </w:t>
      </w:r>
      <w:r w:rsidRPr="00891CDB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91CDB">
        <w:rPr>
          <w:rFonts w:ascii="Times New Roman" w:hAnsi="Times New Roman"/>
          <w:b/>
          <w:snapToGrid w:val="0"/>
          <w:sz w:val="28"/>
          <w:szCs w:val="28"/>
          <w:lang w:eastAsia="ru-RU"/>
        </w:rPr>
        <w:t>Реорганизация и ликвидация Учреждения</w:t>
      </w:r>
    </w:p>
    <w:p w:rsidR="004B6CC3" w:rsidRPr="00891CDB" w:rsidRDefault="004B6CC3" w:rsidP="004B6CC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CC3" w:rsidRPr="00D95174" w:rsidRDefault="004B6CC3" w:rsidP="004B6CC3">
      <w:pPr>
        <w:pStyle w:val="ad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51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внесения изменений и дополнений в Устав</w:t>
      </w: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4B6CC3" w:rsidRDefault="004B6CC3" w:rsidP="00A47BA9">
      <w:pPr>
        <w:pStyle w:val="Default"/>
        <w:widowControl w:val="0"/>
        <w:rPr>
          <w:b/>
          <w:bCs/>
          <w:sz w:val="28"/>
          <w:szCs w:val="28"/>
        </w:rPr>
      </w:pPr>
    </w:p>
    <w:p w:rsidR="005772A6" w:rsidRDefault="005772A6" w:rsidP="005772A6">
      <w:pPr>
        <w:pStyle w:val="Default"/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 Общие положения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1.1. </w:t>
      </w:r>
      <w:proofErr w:type="gramStart"/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Муниципальное дошкольное  образовательное учреждение детский  сад № 6 "Звёздочка" г. Петровска Саратовской области (в дальнейшем именуемое «Учреждение») является дошкольной образовательной организацией, </w:t>
      </w:r>
      <w:r w:rsidRPr="005772A6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созданной на основании постановления администрации Петровского муниципального района от 04.12.2017 г. №1304-П «О создании муниципальных автономных учреждений  Петровского муниципального района Саратовской области путем изменения типа существующих муниципальных бюджетных учреждений  Петровского муниципального района Саратовской области», в соответствии с Гражданским кодексом Российской</w:t>
      </w:r>
      <w:proofErr w:type="gramEnd"/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Федерации, действующим законодательством Российской Федерации, нормативно-правовыми актами Саратовской области и органов местного самоуправления Петровского муниципального района.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772A6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является некоммерческой организацией, созданной для   выполнения  работ, оказания  услуг  в  целях  обеспечения  реализации  предусмотренных действующим законодательством, полномочий органов местного самоуправления в сфере организации предоставления </w:t>
      </w:r>
      <w:r w:rsidRPr="005772A6">
        <w:rPr>
          <w:rFonts w:ascii="Times New Roman" w:eastAsia="Calibri" w:hAnsi="Times New Roman" w:cs="Times New Roman"/>
          <w:sz w:val="28"/>
          <w:szCs w:val="28"/>
          <w:lang w:eastAsia="en-US"/>
        </w:rPr>
        <w:t>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</w:t>
      </w:r>
      <w:proofErr w:type="gramEnd"/>
      <w:r w:rsidRPr="00577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ухода за детьми, содержания детей в муниципальных образовательных организациях.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>1.3. Наименование Учреждения:</w:t>
      </w:r>
    </w:p>
    <w:p w:rsidR="005772A6" w:rsidRPr="005772A6" w:rsidRDefault="005772A6" w:rsidP="005772A6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  <w:t xml:space="preserve">- </w:t>
      </w:r>
      <w:r w:rsidRPr="005772A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олное наименование:</w:t>
      </w:r>
      <w:r w:rsidRPr="005772A6">
        <w:rPr>
          <w:rFonts w:eastAsia="Calibri" w:cs="Times New Roman"/>
          <w:lang w:eastAsia="en-US"/>
        </w:rPr>
        <w:t xml:space="preserve"> </w:t>
      </w: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Муниципальное дошкольное  образовательное учреждение детский  сад № 6 "Звёздочка" г. Петровска Саратовской области;</w:t>
      </w:r>
    </w:p>
    <w:p w:rsidR="005772A6" w:rsidRPr="005772A6" w:rsidRDefault="005772A6" w:rsidP="005772A6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- сокращенное наименование: МДОУ</w:t>
      </w:r>
      <w:r w:rsidRPr="005772A6">
        <w:rPr>
          <w:rFonts w:eastAsia="Calibri" w:cs="Times New Roman"/>
          <w:lang w:eastAsia="en-US"/>
        </w:rPr>
        <w:t xml:space="preserve"> </w:t>
      </w: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д/с № 6 «Звёздочка».                 </w:t>
      </w:r>
    </w:p>
    <w:p w:rsidR="005772A6" w:rsidRPr="005772A6" w:rsidRDefault="005772A6" w:rsidP="005772A6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Сокращенное наименование Учреждения применяется наравне с полным наименованием.</w:t>
      </w:r>
    </w:p>
    <w:p w:rsidR="005772A6" w:rsidRPr="005772A6" w:rsidRDefault="005772A6" w:rsidP="005772A6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1.4.Тип образовательной организации – дошкольная  образовательная организация.</w:t>
      </w:r>
    </w:p>
    <w:p w:rsidR="005772A6" w:rsidRPr="005772A6" w:rsidRDefault="005772A6" w:rsidP="005772A6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1.5.</w:t>
      </w:r>
      <w:r w:rsidRPr="005772A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Организационно-правовая форма Учреждения - муниципальное автономное учреждение.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>1.6.  Местонахождение (юридический  и  фактический  адрес) Учреждения:</w:t>
      </w:r>
    </w:p>
    <w:p w:rsidR="005772A6" w:rsidRPr="005772A6" w:rsidRDefault="005772A6" w:rsidP="005772A6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412540, Саратовская область, г. Петровск, ул. Пионерская, дом 69.</w:t>
      </w:r>
    </w:p>
    <w:p w:rsidR="005772A6" w:rsidRPr="005772A6" w:rsidRDefault="005772A6" w:rsidP="005772A6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1.7. Функции и полномочия учредителя Учреждения от имени муниципального образования Петровского муниципального района осуществляет администрация Петровского муниципального района в лице Управления образования  администрации Петровского муниципального района (далее – Учредитель).</w:t>
      </w:r>
    </w:p>
    <w:p w:rsidR="005772A6" w:rsidRPr="005772A6" w:rsidRDefault="005772A6" w:rsidP="005772A6">
      <w:pPr>
        <w:widowControl w:val="0"/>
        <w:tabs>
          <w:tab w:val="left" w:pos="567"/>
          <w:tab w:val="left" w:pos="129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1.8. Функции и полномочия собственника имущества Учреждения от имени муниципального образования Петровского муниципального района осуществляет управление по распоряжению муниципальной собственностью и земельными </w:t>
      </w: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ресурсами администрации Петровского муниципального района (далее - Собственник).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>Собственник имущества не  несет ответственность по  обязательствам Учреждения.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не отвечает по обязательствам Собственника имущества Учреждения. 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1.9. Учреждение является юридическим лицом, отвечает по своим обязательствам всем имуществом,  находящимся  у  него  на  праве  оперативного  управления,  за исключением  недвижимого  имущества  и  особо  ценного  движимого имущества,  закрепленных  за  ним Учредителем  или  приобретенных Учреждением за счет средств, выделенных ему Учредителем на приобретение этого имущества.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proofErr w:type="gramStart"/>
      <w:r w:rsidRPr="00577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Учреждение имеет самостоятельный  баланс,  лицевые  счета  в  территориальном  органе Федерального  казначейства,  финансовом  органе администрации </w:t>
      </w: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Петровского</w:t>
      </w:r>
      <w:r w:rsidRPr="00577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района, печать  и  штамп  со  своим наименованием, бланки и другие реквизиты, имеет в оперативном управлении обособленное имущество, может от своего имени приобретать и осуществлять имущественные  и  личные  неимущественные  права  и  нести  обязанности, выступать  истцом  и  ответчиком  в  суде,  в  соответствии  с  действующим законодательством Российской</w:t>
      </w:r>
      <w:proofErr w:type="gramEnd"/>
      <w:r w:rsidRPr="00577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Федерации.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1.11. </w:t>
      </w:r>
      <w:proofErr w:type="gramStart"/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Учреждение осуществляет свою деятельность в соответствии с  Конституцией РФ, Федеральным законом Российской Федерации от 29.12.2012 г. № 273-ФЗ «Об образовании в Российской Федерации», Федеральным законом от 03.11.2006 г. № 174-ФЗ  «Об автономных учреждениях», федеральными законами и иными нормативными правовыми актами Российской Федерации, нормативно-правовыми актами Саратовской области,  Петровского муниципального района, нормативными правовыми актами органов, осуществляющих управление в сфере образования,  а также настоящим Уставом</w:t>
      </w:r>
      <w:proofErr w:type="gramEnd"/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77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локальными правовыми актами Учреждения.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1.12. Права юридического лица у Учреждения в части ведения уставной, финансово-хозяйственной деятельности, возникают  с  момента  его государственной регистрации как образовательной организации.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1.13. Право  на  ведение  образовательной  деятельности  и  льготы, установленные  законодательством  Российской  Федерации,  возникают  у Учреждения  с  момента выдачи  ему  лицензии  на осуществление образовательной деятельности. 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>1.14. Организацию оказания первичной медико-санитарной помощи  воспитанникам  Учреждения осуществляют  органы исполнительной власти в сфере здравоохранения. Учреждение безвозмездно предоставляет помещение с соответствующими условиями для работы медицинских работников.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 xml:space="preserve">1.15. Воспитанники Учреждения обеспечиваются питанием в соответствии с санитарно-эпидемиологическими  требованиями  к  организации  питания    в  </w:t>
      </w:r>
      <w:r w:rsidRPr="005772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дошкольных образовательных организациях,  утвержденными  федеральным 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 РФ.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>Ответственность  за  организацию  питания   воспитанников   в  соответствии  с указанными  санитарно-эпидемиологическими  требованиями  несет Учреждение.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1.16. </w:t>
      </w:r>
      <w:proofErr w:type="gramStart"/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Учреждение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"Интернет", и обновлению в течение 10 рабочих дней со дня их создания, а также иной информации, которая размещается по решению Учреждения, опубликование которой является обязательным, в соответствии</w:t>
      </w:r>
      <w:proofErr w:type="gramEnd"/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 действующим законодательством.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1.17. Учреждение обеспечивает открытость и доступность следующих документов: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1) устав автономного учреждения, в том числе внесенные в него изменения;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2) свидетельство о государственной регистрации автономного учреждения;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3) решение Учредителя о создании автономного учреждения;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4) решение Учредителя о назначении руководителя автономного учреждения;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5) документы, содержащие сведения  о составе наблюдательного совета автономного учреждения;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6) план финансово-хозяйственной деятельности автономного учреждения;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7) годовая бухгалтерская отчетность автономного учреждения;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8) документы, составленные  по итогам контрольных мероприятий, проведенных в отношении учреждения;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9) муниципальное задание на оказание услуг (выполнение работ);</w:t>
      </w:r>
    </w:p>
    <w:p w:rsidR="005772A6" w:rsidRPr="005772A6" w:rsidRDefault="005772A6" w:rsidP="005772A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10) отчет о результатах деятельности Учреждения и об использовании закрепленного за ним муниципального имущества. </w:t>
      </w:r>
    </w:p>
    <w:p w:rsidR="005772A6" w:rsidRPr="005772A6" w:rsidRDefault="005772A6" w:rsidP="005772A6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2A6">
        <w:rPr>
          <w:rFonts w:ascii="Times New Roman" w:hAnsi="Times New Roman" w:cs="Times New Roman"/>
          <w:sz w:val="28"/>
          <w:szCs w:val="28"/>
          <w:lang w:eastAsia="ru-RU"/>
        </w:rPr>
        <w:t xml:space="preserve">1.18. В Учреждении не  допускается  создание  и деятельность организационных структур политических партий, общественно-политических  и  религиозных  движений,  организаций и  объединений. Принуждение  воспитанников  к  вступлению  в  общественные объединения,  в </w:t>
      </w:r>
      <w:proofErr w:type="spellStart"/>
      <w:r w:rsidRPr="005772A6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772A6">
        <w:rPr>
          <w:rFonts w:ascii="Times New Roman" w:hAnsi="Times New Roman" w:cs="Times New Roman"/>
          <w:sz w:val="28"/>
          <w:szCs w:val="28"/>
          <w:lang w:eastAsia="ru-RU"/>
        </w:rPr>
        <w:t xml:space="preserve">. в политические  партии, а также  принудительное привлечение их к деятельности этих объединений, участию в агитационных кампаниях и политических акциях не допускается. </w:t>
      </w:r>
    </w:p>
    <w:p w:rsidR="000A4BD5" w:rsidRDefault="000A4BD5" w:rsidP="00270BFD">
      <w:pPr>
        <w:pStyle w:val="Default"/>
        <w:rPr>
          <w:sz w:val="28"/>
          <w:szCs w:val="28"/>
        </w:rPr>
      </w:pPr>
    </w:p>
    <w:p w:rsidR="000A4BD5" w:rsidRDefault="000A4B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Предмет, цели и виды деятельности Учреждения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9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Предметом деятельности Учреждения является оказание услуг  по реализации дошкольной образовательной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предусмотренной федеральными законами, нормативными правовыми актами Российской Федерации, законами Саратовской области, нормативными правовыми актами Саратовской области и нормативными правовыми актами органов местного самоуправления, осуществляющих полномочия  в сфере образования. 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E9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Целями деятельности, для которых создано Учреждение являются: 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2.2.1. Доступность полу</w:t>
      </w:r>
      <w:r w:rsidR="00E964B6">
        <w:rPr>
          <w:sz w:val="28"/>
          <w:szCs w:val="28"/>
        </w:rPr>
        <w:t>чения качественного образования.</w:t>
      </w:r>
      <w:r>
        <w:rPr>
          <w:sz w:val="28"/>
          <w:szCs w:val="28"/>
        </w:rPr>
        <w:t xml:space="preserve"> 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2.2.2. Создание благоприятных условий для разностороннего развития личности, в том числе путем удовлетворения потребностей воспитанников в получе</w:t>
      </w:r>
      <w:r w:rsidR="00E964B6">
        <w:rPr>
          <w:sz w:val="28"/>
          <w:szCs w:val="28"/>
        </w:rPr>
        <w:t>нии дополнительного образования.</w:t>
      </w:r>
      <w:r>
        <w:rPr>
          <w:sz w:val="28"/>
          <w:szCs w:val="28"/>
        </w:rPr>
        <w:t xml:space="preserve"> 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Формирование общей культуры личности воспитанников, </w:t>
      </w:r>
      <w:r w:rsidR="00E964B6">
        <w:rPr>
          <w:sz w:val="28"/>
          <w:szCs w:val="28"/>
        </w:rPr>
        <w:t>их адаптация к жизни в обществе.</w:t>
      </w:r>
      <w:r>
        <w:rPr>
          <w:sz w:val="28"/>
          <w:szCs w:val="28"/>
        </w:rPr>
        <w:t xml:space="preserve"> 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2.2.4. Воспитание гражданственности, трудолюбия, уважения к правам и свободам человека, любви к Ро</w:t>
      </w:r>
      <w:r w:rsidR="00E964B6">
        <w:rPr>
          <w:sz w:val="28"/>
          <w:szCs w:val="28"/>
        </w:rPr>
        <w:t>дине, окружающей природе, семье.</w:t>
      </w:r>
      <w:r>
        <w:rPr>
          <w:sz w:val="28"/>
          <w:szCs w:val="28"/>
        </w:rPr>
        <w:t xml:space="preserve"> 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2.2.5. Формирование духовно -</w:t>
      </w:r>
      <w:r w:rsidR="00E964B6">
        <w:rPr>
          <w:sz w:val="28"/>
          <w:szCs w:val="28"/>
        </w:rPr>
        <w:t xml:space="preserve"> нравственной личности.</w:t>
      </w:r>
      <w:r>
        <w:rPr>
          <w:sz w:val="28"/>
          <w:szCs w:val="28"/>
        </w:rPr>
        <w:t xml:space="preserve"> 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2.2.6. Формирование культуры здорового и безопасного об</w:t>
      </w:r>
      <w:r w:rsidR="00E964B6">
        <w:rPr>
          <w:sz w:val="28"/>
          <w:szCs w:val="28"/>
        </w:rPr>
        <w:t>раза жизни, укрепление здоровья.</w:t>
      </w:r>
      <w:r>
        <w:rPr>
          <w:sz w:val="28"/>
          <w:szCs w:val="28"/>
        </w:rPr>
        <w:t xml:space="preserve"> </w:t>
      </w:r>
    </w:p>
    <w:p w:rsidR="000A4BD5" w:rsidRDefault="000A4B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2.2.7. Взаимодействие с семь</w:t>
      </w:r>
      <w:r>
        <w:rPr>
          <w:rFonts w:cs="Cambria Math"/>
          <w:sz w:val="28"/>
          <w:szCs w:val="28"/>
        </w:rPr>
        <w:t>ё</w:t>
      </w:r>
      <w:r>
        <w:rPr>
          <w:sz w:val="28"/>
          <w:szCs w:val="28"/>
        </w:rPr>
        <w:t xml:space="preserve">й воспитанника, формирование и развитие творческих способностей детей и взрослых. </w:t>
      </w:r>
    </w:p>
    <w:p w:rsidR="00E964B6" w:rsidRPr="006B05AE" w:rsidRDefault="00E964B6">
      <w:pPr>
        <w:pStyle w:val="Default"/>
        <w:jc w:val="both"/>
        <w:rPr>
          <w:b/>
          <w:sz w:val="28"/>
          <w:szCs w:val="28"/>
        </w:rPr>
      </w:pPr>
    </w:p>
    <w:p w:rsidR="00A8295C" w:rsidRDefault="00A8295C" w:rsidP="00A8295C">
      <w:pPr>
        <w:pStyle w:val="Default"/>
        <w:tabs>
          <w:tab w:val="left" w:pos="4338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Образовательная деятельность Учреждения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достижения целей, указанных в пункте 2.2 настоящего Устава, Учреждение осуществляет следующие виды деятельности: 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3.1.1. Основные виды деятельности: дошкольное образование (предшествующее начальному общему образованию).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Реализуемые образовательные программы: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программа дошкольного образования. 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 w:rsidRPr="00A60950">
        <w:rPr>
          <w:sz w:val="28"/>
          <w:szCs w:val="28"/>
        </w:rPr>
        <w:t>3.3. Оказание платных дополнительных образовательных услуг: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 w:rsidRPr="00A60950">
        <w:rPr>
          <w:sz w:val="28"/>
          <w:szCs w:val="28"/>
        </w:rPr>
        <w:t>- создание</w:t>
      </w:r>
      <w:r>
        <w:rPr>
          <w:sz w:val="28"/>
          <w:szCs w:val="28"/>
        </w:rPr>
        <w:t xml:space="preserve"> различных кружков, студий</w:t>
      </w:r>
      <w:r w:rsidRPr="00A60950">
        <w:rPr>
          <w:sz w:val="28"/>
          <w:szCs w:val="28"/>
        </w:rPr>
        <w:t xml:space="preserve">, групп, курсов, семинаров и т. д., художественно-эстетического, познавательного и других направлений по обучению и приобщению </w:t>
      </w:r>
      <w:r>
        <w:rPr>
          <w:sz w:val="28"/>
          <w:szCs w:val="28"/>
        </w:rPr>
        <w:t>воспитанников</w:t>
      </w:r>
      <w:r w:rsidRPr="00A60950">
        <w:rPr>
          <w:sz w:val="28"/>
          <w:szCs w:val="28"/>
        </w:rPr>
        <w:t xml:space="preserve"> к знанию мировой культуры, живописи, народных промыслов, т. е. всему тому, что не может быть дано в рамках федеральных государственных образовательных стандартов</w:t>
      </w:r>
      <w:r>
        <w:rPr>
          <w:sz w:val="28"/>
          <w:szCs w:val="28"/>
        </w:rPr>
        <w:t xml:space="preserve"> дошкольного образования.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Муниципальные задания для Учреждения формируются и утверждаются учредителем Учреждения в порядке, установленном администрацией Петровского  муниципального района в соответствии с предусмотренными настоящим Уставом основными видами деятельности Учреждения. 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вправе отказаться от выполнения муниципального задания. </w:t>
      </w:r>
    </w:p>
    <w:p w:rsidR="00A8295C" w:rsidRDefault="00A8295C" w:rsidP="00A8295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3.5.Учреждение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указанным в подпункте 3.1.1 пункта 3.1 настоящего Устава, для граждан и юридических лиц за плату и на одинаковых при оказании </w:t>
      </w:r>
      <w:r>
        <w:rPr>
          <w:sz w:val="28"/>
          <w:szCs w:val="28"/>
        </w:rPr>
        <w:lastRenderedPageBreak/>
        <w:t>одних и тех же услуг условиях.</w:t>
      </w:r>
      <w:proofErr w:type="gramEnd"/>
      <w:r>
        <w:rPr>
          <w:sz w:val="28"/>
          <w:szCs w:val="28"/>
        </w:rPr>
        <w:t xml:space="preserve"> Порядок определения указанной платы устанавливается администрацией Петровского муниципального района Саратовской области. </w:t>
      </w:r>
    </w:p>
    <w:p w:rsidR="00A8295C" w:rsidRDefault="00A8295C" w:rsidP="00A8295C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3.6. 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 момента ее получения, если иное не установлено федеральным законодательством</w:t>
      </w:r>
    </w:p>
    <w:p w:rsidR="000A4BD5" w:rsidRDefault="000A4BD5" w:rsidP="00270BFD">
      <w:pPr>
        <w:pStyle w:val="Default"/>
        <w:rPr>
          <w:b/>
          <w:bCs/>
          <w:sz w:val="28"/>
          <w:szCs w:val="28"/>
        </w:rPr>
      </w:pPr>
    </w:p>
    <w:p w:rsidR="000A4BD5" w:rsidRDefault="000A4BD5">
      <w:pPr>
        <w:pStyle w:val="Default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="004B6CC3" w:rsidRPr="00891CDB">
        <w:rPr>
          <w:b/>
          <w:sz w:val="28"/>
          <w:szCs w:val="28"/>
          <w:lang w:eastAsia="ru-RU"/>
        </w:rPr>
        <w:t>Участники образовательных отношений Учреждения</w:t>
      </w:r>
    </w:p>
    <w:p w:rsidR="004B6CC3" w:rsidRPr="004B6CC3" w:rsidRDefault="004B6CC3" w:rsidP="004B6CC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CC3">
        <w:rPr>
          <w:rFonts w:ascii="Times New Roman" w:hAnsi="Times New Roman" w:cs="Times New Roman"/>
          <w:sz w:val="28"/>
          <w:szCs w:val="28"/>
          <w:lang w:eastAsia="ru-RU"/>
        </w:rPr>
        <w:t>4.1. К участникам образовательных отношений относятся воспитанники, их родители  (законные  представители),  педагогические  и  иные  работники учреждения.</w:t>
      </w:r>
    </w:p>
    <w:p w:rsidR="004B6CC3" w:rsidRPr="004B6CC3" w:rsidRDefault="004B6CC3" w:rsidP="004B6CC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CC3">
        <w:rPr>
          <w:rFonts w:ascii="Times New Roman" w:hAnsi="Times New Roman" w:cs="Times New Roman"/>
          <w:sz w:val="28"/>
          <w:szCs w:val="28"/>
          <w:lang w:eastAsia="ru-RU"/>
        </w:rPr>
        <w:t>Права  и  обязанности  участников образовательных отношений,  определяются законодательством Российской Федерации об образовании и  закреплены локальными нормативными  актами Учреждения.</w:t>
      </w:r>
    </w:p>
    <w:p w:rsidR="004B6CC3" w:rsidRPr="004B6CC3" w:rsidRDefault="004B6CC3" w:rsidP="004B6CC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CC3">
        <w:rPr>
          <w:rFonts w:ascii="Times New Roman" w:hAnsi="Times New Roman" w:cs="Times New Roman"/>
          <w:sz w:val="28"/>
          <w:szCs w:val="28"/>
          <w:lang w:eastAsia="ru-RU"/>
        </w:rPr>
        <w:t>4.2. Отношения  Учреждения и  родителей (законных представителей) воспитанников   строятся  на  основе  договора  об  образовании.</w:t>
      </w:r>
    </w:p>
    <w:p w:rsidR="004B6CC3" w:rsidRPr="004B6CC3" w:rsidRDefault="004B6CC3" w:rsidP="004B6CC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CC3">
        <w:rPr>
          <w:rFonts w:ascii="Times New Roman" w:hAnsi="Times New Roman" w:cs="Times New Roman"/>
          <w:sz w:val="28"/>
          <w:szCs w:val="28"/>
          <w:lang w:eastAsia="ru-RU"/>
        </w:rPr>
        <w:t>4.3. Педагогические работники принимаются в Учреждение согласно  квалификационным требованиям и профессиональным стандартам, а также номенклатуре  должностей  педагогических 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Pr="004B6C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 Российской</w:t>
      </w:r>
      <w:r w:rsidRPr="004B6C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C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Федерации, что регламентируется соответствующими локальными нормативными актами Учреждения.</w:t>
      </w:r>
    </w:p>
    <w:p w:rsidR="004B6CC3" w:rsidRPr="004B6CC3" w:rsidRDefault="004B6CC3" w:rsidP="004B6CC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</w:pPr>
      <w:r w:rsidRPr="004B6C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4.4. Правовой статус педагогических работников Учреждения </w:t>
      </w:r>
      <w:r w:rsidRPr="004B6CC3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закреплен в законодательстве Российской Федерации, в коллективном договоре, правилах внутреннего трудового распорядка, должностных инструкциях, трудовых договорах с работниками, в иных локальных нормативных актах Учреждения, в соответствии с требованиями трудового законодательства и с учетом особенностей нормативно-правового регулированию в сфере образования.</w:t>
      </w:r>
    </w:p>
    <w:p w:rsidR="004B6CC3" w:rsidRPr="00270BFD" w:rsidRDefault="004B6CC3" w:rsidP="00270BFD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C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 w:rsidRPr="004B6CC3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Права, обязанности и ответственность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в Учреждении</w:t>
      </w:r>
      <w:r w:rsidRPr="00270BFD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,</w:t>
      </w:r>
      <w:r w:rsidRPr="004B6CC3">
        <w:rPr>
          <w:rFonts w:ascii="Times New Roman" w:hAnsi="Times New Roman" w:cs="Times New Roman"/>
          <w:snapToGrid w:val="0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4B6CC3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предусмотрены в коллективном договоре, правилах внутреннего трудового распорядка, должностных инструкциях, трудовых договорах с работниками, в иных локальных нормативных актах Учреждения, в соответствии с действующим законодательством.</w:t>
      </w:r>
      <w:proofErr w:type="gramEnd"/>
    </w:p>
    <w:p w:rsidR="000A4BD5" w:rsidRDefault="000A4BD5">
      <w:pPr>
        <w:pStyle w:val="Default"/>
        <w:jc w:val="center"/>
        <w:rPr>
          <w:b/>
          <w:bCs/>
          <w:sz w:val="28"/>
          <w:szCs w:val="28"/>
        </w:rPr>
      </w:pPr>
      <w:r w:rsidRPr="00EF530C">
        <w:rPr>
          <w:b/>
          <w:bCs/>
          <w:sz w:val="28"/>
          <w:szCs w:val="28"/>
        </w:rPr>
        <w:t>V.</w:t>
      </w:r>
      <w:r w:rsidR="004B6CC3" w:rsidRPr="004B6CC3">
        <w:rPr>
          <w:b/>
          <w:bCs/>
          <w:snapToGrid w:val="0"/>
          <w:sz w:val="28"/>
          <w:szCs w:val="28"/>
          <w:lang w:eastAsia="ru-RU"/>
        </w:rPr>
        <w:t xml:space="preserve"> </w:t>
      </w:r>
      <w:r w:rsidR="004B6CC3" w:rsidRPr="00891CDB">
        <w:rPr>
          <w:b/>
          <w:bCs/>
          <w:snapToGrid w:val="0"/>
          <w:sz w:val="28"/>
          <w:szCs w:val="28"/>
          <w:lang w:eastAsia="ru-RU"/>
        </w:rPr>
        <w:t>Структура и компетенция органов управления Учреждения</w:t>
      </w:r>
      <w:r>
        <w:rPr>
          <w:b/>
          <w:bCs/>
          <w:sz w:val="28"/>
          <w:szCs w:val="28"/>
        </w:rPr>
        <w:t xml:space="preserve">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5.1. Учреждение самостоятельно формирует свою структуру по согласованию с Учредителем, если  иное не установлено федеральными законами.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bCs/>
          <w:snapToGrid w:val="0"/>
          <w:sz w:val="28"/>
          <w:szCs w:val="28"/>
          <w:lang w:eastAsia="ru-RU"/>
        </w:rPr>
        <w:t>5.2.</w:t>
      </w:r>
      <w:r w:rsidRPr="00891CDB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Учреждение обладает  автономией,  под  которой понимается самостоятельность  в  осуществлении  образовательной, административной,  </w:t>
      </w:r>
      <w:r w:rsidRPr="00891CDB">
        <w:rPr>
          <w:rFonts w:ascii="Times New Roman" w:hAnsi="Times New Roman"/>
          <w:sz w:val="28"/>
          <w:szCs w:val="28"/>
          <w:lang w:eastAsia="ru-RU"/>
        </w:rPr>
        <w:lastRenderedPageBreak/>
        <w:t>финансово-экономической  деятельности,  разработке  и принятии  локальных  нормативных  актов  в  соответствии  с  нормативными  правовыми  актами  Российской  Федерации  и настоящим Уставом.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5.3.  Управление  Учреждением осуществляется  в соответствии  с действующим законодательством  Российской  Федерации  с  учетом особенностей,  установленных  Федеральным  законом  от 29.12.2012 г. № 273-ФЗ «Об  образовании   в Российской Федерации» </w:t>
      </w:r>
      <w:r w:rsidRPr="00891CDB">
        <w:rPr>
          <w:rFonts w:ascii="Times New Roman" w:hAnsi="Times New Roman"/>
          <w:sz w:val="28"/>
          <w:szCs w:val="28"/>
          <w:lang w:eastAsia="ru-RU"/>
        </w:rPr>
        <w:t>на основе сочетания принципов единоначалия и коллегиальности.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5.4.  </w:t>
      </w:r>
      <w:r w:rsidRPr="00891CDB">
        <w:rPr>
          <w:rFonts w:ascii="Times New Roman" w:hAnsi="Times New Roman"/>
          <w:bCs/>
          <w:iCs/>
          <w:sz w:val="28"/>
          <w:szCs w:val="28"/>
        </w:rPr>
        <w:t>Единоличным исполнительным органом Учреждения является Заведующий, который осуществляет текущее руководство деятельностью Учреждения.</w:t>
      </w:r>
      <w:r w:rsidRPr="00891C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891CDB">
        <w:rPr>
          <w:rFonts w:ascii="Times New Roman" w:hAnsi="Times New Roman"/>
          <w:sz w:val="28"/>
          <w:szCs w:val="28"/>
        </w:rPr>
        <w:t>Заведующий Учреждения</w:t>
      </w:r>
      <w:proofErr w:type="gramEnd"/>
      <w:r w:rsidRPr="00891CDB">
        <w:rPr>
          <w:rFonts w:ascii="Times New Roman" w:hAnsi="Times New Roman"/>
          <w:sz w:val="28"/>
          <w:szCs w:val="28"/>
        </w:rPr>
        <w:t xml:space="preserve">  назначается и освобождается от занимаемой должности распоряжением администрации 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Петровского</w:t>
      </w:r>
      <w:r w:rsidRPr="00891CDB">
        <w:rPr>
          <w:rFonts w:ascii="Times New Roman" w:hAnsi="Times New Roman"/>
          <w:sz w:val="28"/>
          <w:szCs w:val="28"/>
        </w:rPr>
        <w:t xml:space="preserve"> муниципального района в соответствии с трудовым законодательством Российской Федерации на основании трудового договора.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5.5. Заведующий осуществляет руководство деятельностью Учреждения  в соответствии с законодательством Российской Федерации и настоящим Уставом, несет ответственность за деятельность Учреждения.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5.6.  К компетенции </w:t>
      </w:r>
      <w:proofErr w:type="gramStart"/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Заведующего Учреждения</w:t>
      </w:r>
      <w:proofErr w:type="gramEnd"/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относятся вопросы осуществления руководства деятельностью Учреждения, за исключением вопросов, отнесенных федеральными законами к компетенции Учредителя Учреждения.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5.7. Заведующий организует выполнение решений Учредителя по вопросам деятельности Учреждения.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5.8. </w:t>
      </w:r>
      <w:proofErr w:type="gramStart"/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Заведующий Учреждения</w:t>
      </w:r>
      <w:proofErr w:type="gramEnd"/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без доверенности действует от имени Учреждения, в том числе: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 в соответствии с федеральными законами заключает  гражданско-правовые  и  трудовые  договора  от  имени Учреждения, утверждает  штатное  расписание Учреждения,  утверждает должностные  инструкции  работников Учреждения и положения о подразделениях;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91CDB">
        <w:rPr>
          <w:rFonts w:ascii="Times New Roman" w:hAnsi="Times New Roman"/>
          <w:sz w:val="28"/>
          <w:szCs w:val="28"/>
          <w:lang w:eastAsia="ru-RU"/>
        </w:rPr>
        <w:t>-  утверждает  план  финансово-хозяйственной  деятельности Учреждения,  его  годовую  и  бухгалтерскую  отчетность; обеспечивает открытие лицевых счетов;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представляет в установленном порядке статистические, бухгалтерские и иные отчеты;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91CDB">
        <w:rPr>
          <w:rFonts w:ascii="Times New Roman" w:hAnsi="Times New Roman"/>
          <w:sz w:val="28"/>
          <w:szCs w:val="28"/>
          <w:lang w:eastAsia="ru-RU"/>
        </w:rPr>
        <w:t>- подписывает локальные нормативные акты Учреждения, выдает доверенности на  право представительства от имени Учреждения,  в  том  числе  доверенности  с правом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передоверия, издает приказы и распоряжения, дает поручения и указания, обязательные  для исполнения всеми работниками Учреждения;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 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планирует и организует работу Учреждения в целом и образовательный процесс, осуществляет </w:t>
      </w:r>
      <w:proofErr w:type="gramStart"/>
      <w:r w:rsidRPr="00891CD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91CDB">
        <w:rPr>
          <w:rFonts w:ascii="Times New Roman" w:hAnsi="Times New Roman"/>
          <w:sz w:val="28"/>
          <w:szCs w:val="28"/>
          <w:lang w:eastAsia="ru-RU"/>
        </w:rPr>
        <w:t xml:space="preserve"> ходом и результатами образовательного  процесса,  отвечает  за  качество  и  эффективность  работы Учреждения;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91CDB">
        <w:rPr>
          <w:rFonts w:ascii="Times New Roman" w:hAnsi="Times New Roman"/>
          <w:sz w:val="28"/>
          <w:szCs w:val="28"/>
          <w:lang w:eastAsia="ru-RU"/>
        </w:rPr>
        <w:t>-  разрабатывает  программу  развития Учреждения, представляет  ее  на  утверждение    Педагогическому  совету и организует  ее реализацию;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-  организует работу по исполнению решений  Общего  собрания работников  Учреждения,  Наблюдательного  совета,  других коллегиальных органов управления; 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-  организует  работу  по  подготовке Учреждения к государственной аккредитации и лицензированию, а также по проведению выборов в коллегиальные органы управления Учреждения; 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принимает на работу и увольняет педагогических и иных работников Учреждения,  определяет  должностные  обязанности работников, создает условия для повышения их профессионального уровня;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-  устанавливает  заработную  плату  работников Учреждения,  в  том  числе  надбавки  и  доплаты  к  должностным  окладам, порядок и размер их премирования; 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утверждает графики работы;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-  распределяет  педагогическую нагрузку работников;  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-  издает приказы о зачислении, отчислении, переводе воспитанников; 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обеспечивает  охрану  жизни  и  здоровья  воспитанников и  работников Учреждения;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262626"/>
          <w:sz w:val="28"/>
          <w:szCs w:val="28"/>
          <w:lang w:eastAsia="ru-RU"/>
        </w:rPr>
        <w:t>- оказывает помощь и содействие в работе объединением воспитанников  Учреждения</w:t>
      </w:r>
      <w:r w:rsidRPr="00270BFD">
        <w:rPr>
          <w:rFonts w:ascii="Times New Roman" w:hAnsi="Times New Roman"/>
          <w:sz w:val="28"/>
          <w:szCs w:val="28"/>
          <w:lang w:eastAsia="ru-RU"/>
        </w:rPr>
        <w:t>;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обеспечивает  учет,  сохранность  и  пополнение  учебно-материальной базы, учет и хранение документации; организует делопроизводство;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исполняет иные обязанности и полномочия, установленные действующим законодательством.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     5.9. 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Заведующий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  имеет  право  передать  часть  своих  полномочий заместителям, в </w:t>
      </w:r>
      <w:proofErr w:type="spellStart"/>
      <w:r w:rsidRPr="00891CDB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891CDB">
        <w:rPr>
          <w:rFonts w:ascii="Times New Roman" w:hAnsi="Times New Roman"/>
          <w:sz w:val="28"/>
          <w:szCs w:val="28"/>
          <w:lang w:eastAsia="ru-RU"/>
        </w:rPr>
        <w:t>. временно на период своего отсутствия.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Pr="00891CDB">
        <w:rPr>
          <w:rFonts w:ascii="Times New Roman" w:hAnsi="Times New Roman"/>
          <w:sz w:val="28"/>
          <w:szCs w:val="28"/>
          <w:lang w:eastAsia="ru-RU"/>
        </w:rPr>
        <w:t>5.10. Права и обязанности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</w:t>
      </w:r>
      <w:proofErr w:type="gramStart"/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proofErr w:type="gramEnd"/>
      <w:r w:rsidRPr="00891CDB">
        <w:rPr>
          <w:rFonts w:ascii="Times New Roman" w:hAnsi="Times New Roman"/>
          <w:sz w:val="28"/>
          <w:szCs w:val="28"/>
          <w:lang w:eastAsia="ru-RU"/>
        </w:rPr>
        <w:t xml:space="preserve">, его компетенция и полномочия в области управления Учреждением закреплены в трудовом договоре, должностной инструкции и иных локальных нормативных актах Учреждения в соответствии с действующим законодательством.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 5.11.  В Учреждении формируются коллегиальные органы управления, к которым относятся: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-  Наблюдательный совет;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 Общее собрание работников Учреждения;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 Педагогический Совет;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-  Совет родителей (законных представителей) Учреждения.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Деятельность указанных органов управления регламентируется положениями об этих органах.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5.12. Наблюдательный совет: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lastRenderedPageBreak/>
        <w:t>5.12.1. Наблюдательный совет Учреждения состоит из 7 человек. В состав Наблюдательного совета входят: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представители Учредителя –   1 человек;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представитель собственника – 1 человек;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- представители общественности –  3 человека;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- представители работников Учреждения –  2 человека. 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5.12.2. Срок полномочий Наблюдательного совета Учреждения составляет 5 лет.</w:t>
      </w:r>
    </w:p>
    <w:p w:rsidR="000A76D9" w:rsidRPr="00891CDB" w:rsidRDefault="000A76D9" w:rsidP="000A7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CDB">
        <w:rPr>
          <w:rFonts w:ascii="Times New Roman" w:hAnsi="Times New Roman" w:cs="Times New Roman"/>
          <w:sz w:val="28"/>
          <w:szCs w:val="28"/>
        </w:rPr>
        <w:t>5.12.3. Решение о назначении членов Наблюдательного совета Учреждения или досрочном прекращении их полномочий принимается Учредителем.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порядке, предусмотренном уставом автономного учреждения.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         5.12.4.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Учреждения.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5.12.5. Представитель работников Учреждения не может быть избран председателем Наблюдательного совета Учреждения.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5.12.6. Наблюдательный совет в любое время вправе переизбрать своего председателя.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5.12.7.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5.12.8. В отсутствие председателя Наблюдательного совета его функции осуществляет старший по возрасту член Наблюдательного совета Учреждения, за исключением представителя работников Учреждения.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5.12.9. Секретарь Наблюдательного совета избирается на срок полномочий членами Наблюдательного совета большинством голосов от общего числа голосов членов Наблюдательного совета.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5.12.10. К компетенции Наблюдательного совета Учреждения относят рассмотрение: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1)  предложений Учредителя или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Устав Учреждения;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2) предложений Учредителя или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 о создании и ликвидации филиалов Учреждения, об открытии и о закрытии его представительств;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3) предложений Учредителя или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 о реорганизации Учреждения или о его ликвидации;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4) предложений Учредителя или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 об изъятии имущества, закрепленного за   Учреждением на праве оперативного управления;</w:t>
      </w:r>
    </w:p>
    <w:p w:rsidR="000A76D9" w:rsidRPr="00891CDB" w:rsidRDefault="000A76D9" w:rsidP="000A76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CDB">
        <w:rPr>
          <w:rFonts w:ascii="Times New Roman" w:hAnsi="Times New Roman" w:cs="Times New Roman"/>
          <w:sz w:val="28"/>
          <w:szCs w:val="28"/>
        </w:rPr>
        <w:t xml:space="preserve">5) предложений руководителя автономного учреждения об участии автономного учреждения в других юридических лицах, в том числе о внесении </w:t>
      </w:r>
      <w:r w:rsidRPr="00891CDB">
        <w:rPr>
          <w:rFonts w:ascii="Times New Roman" w:hAnsi="Times New Roman" w:cs="Times New Roman"/>
          <w:sz w:val="28"/>
          <w:szCs w:val="28"/>
        </w:rPr>
        <w:lastRenderedPageBreak/>
        <w:t>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6)  проекта плана финансово-хозяйственной деятельности Учреждения;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7) по представлению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5F1">
        <w:rPr>
          <w:rFonts w:ascii="Times New Roman" w:hAnsi="Times New Roman"/>
          <w:sz w:val="28"/>
          <w:szCs w:val="28"/>
          <w:lang w:eastAsia="ru-RU"/>
        </w:rPr>
        <w:t>отчеты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о деятельности Учреждения об использовании его имущества, об исполнении плана его финансово-хозяйственной деятельности, годовой бухгалтерской отчетности Учреждения;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8) предложений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 о совершении сделок по распоряжению имуществом, которым в соответствии с Законодательством Учреждение не вправе распоряжаться самостоятельно;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9) предложений 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о совершении крупных сделок;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10) предложений 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о совершении сделок, в совершении которых имеется заинтересованность;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11) предложений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Заведующего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 о выборе кредитных организаций, в которых Учреждение может открыть банковские счета;</w:t>
      </w:r>
    </w:p>
    <w:p w:rsidR="000A76D9" w:rsidRPr="00891CDB" w:rsidRDefault="000A76D9" w:rsidP="000A7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12) вопросов  проведения аудита годовой бухгалтерской отчетности Учреждения и утверждения аудиторской организации.</w:t>
      </w:r>
    </w:p>
    <w:p w:rsidR="000A76D9" w:rsidRPr="00891CDB" w:rsidRDefault="000A76D9" w:rsidP="000A7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 5.12.11. По вопросам, указанным в пунктах  1-4</w:t>
      </w:r>
      <w:r w:rsidR="000235F1">
        <w:rPr>
          <w:rFonts w:ascii="Times New Roman" w:hAnsi="Times New Roman"/>
          <w:sz w:val="28"/>
          <w:szCs w:val="28"/>
          <w:lang w:eastAsia="ru-RU"/>
        </w:rPr>
        <w:t>,7</w:t>
      </w:r>
      <w:r w:rsidRPr="00891CDB">
        <w:rPr>
          <w:rFonts w:ascii="Times New Roman" w:hAnsi="Times New Roman"/>
          <w:sz w:val="28"/>
          <w:szCs w:val="28"/>
          <w:lang w:eastAsia="ru-RU"/>
        </w:rPr>
        <w:t xml:space="preserve"> и 8 части 5.12.10 </w:t>
      </w:r>
      <w:r w:rsidRPr="00891CDB">
        <w:rPr>
          <w:rFonts w:ascii="Times New Roman" w:hAnsi="Times New Roman"/>
          <w:sz w:val="28"/>
          <w:szCs w:val="28"/>
        </w:rPr>
        <w:t>наблюдательный совет автономного учреждения дает рекомендации. Учредитель автономного учреждения принимает по этим вопросам решения после рассмотрения рекомендаций наблюдательного совета автономного учреждения.</w:t>
      </w:r>
    </w:p>
    <w:p w:rsidR="000A76D9" w:rsidRPr="00891CDB" w:rsidRDefault="000A76D9" w:rsidP="000A7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CDB">
        <w:rPr>
          <w:rFonts w:ascii="Times New Roman" w:hAnsi="Times New Roman" w:cs="Times New Roman"/>
          <w:sz w:val="28"/>
          <w:szCs w:val="28"/>
        </w:rPr>
        <w:t xml:space="preserve">5.12.12. По вопросу, указанному в </w:t>
      </w:r>
      <w:hyperlink w:anchor="Par313" w:tooltip="Ссылка на текущий документ" w:history="1">
        <w:r w:rsidRPr="00891CDB">
          <w:rPr>
            <w:rFonts w:ascii="Times New Roman" w:hAnsi="Times New Roman" w:cs="Times New Roman"/>
            <w:sz w:val="28"/>
            <w:szCs w:val="28"/>
          </w:rPr>
          <w:t>пункте 6 части 5.12.10</w:t>
        </w:r>
      </w:hyperlink>
      <w:r w:rsidRPr="00891CDB">
        <w:rPr>
          <w:rFonts w:ascii="Times New Roman" w:hAnsi="Times New Roman" w:cs="Times New Roman"/>
          <w:sz w:val="28"/>
          <w:szCs w:val="28"/>
        </w:rPr>
        <w:t xml:space="preserve"> наблюдательный совет автономного учреждения дает заключение, копия которого направляется учредителю автономного учреждения. По вопросам, указанным в </w:t>
      </w:r>
      <w:hyperlink w:anchor="Par312" w:tooltip="Ссылка на текущий документ" w:history="1">
        <w:r w:rsidRPr="00891CDB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891CD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18" w:tooltip="Ссылка на текущий документ" w:history="1">
        <w:r w:rsidRPr="00891CDB">
          <w:rPr>
            <w:rFonts w:ascii="Times New Roman" w:hAnsi="Times New Roman" w:cs="Times New Roman"/>
            <w:sz w:val="28"/>
            <w:szCs w:val="28"/>
          </w:rPr>
          <w:t>11 части 5.12.10</w:t>
        </w:r>
      </w:hyperlink>
      <w:r w:rsidRPr="00891CDB">
        <w:rPr>
          <w:rFonts w:ascii="Times New Roman" w:hAnsi="Times New Roman" w:cs="Times New Roman"/>
          <w:sz w:val="28"/>
          <w:szCs w:val="28"/>
        </w:rPr>
        <w:t xml:space="preserve"> наблюдательный совет автономного учреждения дает заключение. Руководитель автономного учреждения принимает по этим вопросам решения после рассмотрения заключений наблюдательного совета автономного учреждения.</w:t>
      </w:r>
    </w:p>
    <w:p w:rsidR="000A76D9" w:rsidRPr="00891CDB" w:rsidRDefault="000235F1" w:rsidP="000A7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5.12.13</w:t>
      </w:r>
      <w:r w:rsidR="000A76D9" w:rsidRPr="00891CDB">
        <w:rPr>
          <w:rFonts w:ascii="Times New Roman" w:hAnsi="Times New Roman"/>
          <w:sz w:val="28"/>
          <w:szCs w:val="28"/>
          <w:lang w:eastAsia="ru-RU"/>
        </w:rPr>
        <w:t xml:space="preserve">. По вопросам, указанным в </w:t>
      </w:r>
      <w:hyperlink w:anchor="Par316" w:tooltip="Ссылка на текущий документ" w:history="1">
        <w:r w:rsidR="000A76D9" w:rsidRPr="00891CDB">
          <w:rPr>
            <w:rFonts w:ascii="Times New Roman" w:hAnsi="Times New Roman"/>
            <w:sz w:val="28"/>
            <w:szCs w:val="28"/>
            <w:lang w:eastAsia="ru-RU"/>
          </w:rPr>
          <w:t>пунктах 9</w:t>
        </w:r>
      </w:hyperlink>
      <w:r w:rsidR="000A76D9" w:rsidRPr="00891CDB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317" w:tooltip="Ссылка на текущий документ" w:history="1">
        <w:r w:rsidR="000A76D9" w:rsidRPr="00891CDB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="000A76D9" w:rsidRPr="00891CDB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19" w:tooltip="Ссылка на текущий документ" w:history="1">
        <w:r w:rsidR="000A76D9" w:rsidRPr="00891CDB">
          <w:rPr>
            <w:rFonts w:ascii="Times New Roman" w:hAnsi="Times New Roman"/>
            <w:sz w:val="28"/>
            <w:szCs w:val="28"/>
            <w:lang w:eastAsia="ru-RU"/>
          </w:rPr>
          <w:t>12 части 5.12.10</w:t>
        </w:r>
      </w:hyperlink>
      <w:r w:rsidR="000A76D9" w:rsidRPr="00891CDB">
        <w:rPr>
          <w:rFonts w:ascii="Times New Roman" w:hAnsi="Times New Roman"/>
          <w:sz w:val="28"/>
          <w:szCs w:val="28"/>
          <w:lang w:eastAsia="ru-RU"/>
        </w:rPr>
        <w:t>, наблюдательный совет автономного учреждения принимает решения, обязательные для руководителя автономного учреждения.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5.12.14. Рекомендации и заключения по вопросам, указанным в </w:t>
      </w:r>
      <w:hyperlink w:anchor="Par308" w:tooltip="Ссылка на текущий документ" w:history="1">
        <w:r w:rsidRPr="00891CDB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Pr="00891CDB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w:anchor="Par315" w:tooltip="Ссылка на текущий документ" w:history="1">
        <w:r w:rsidRPr="00891CDB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Pr="00891CDB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18" w:tooltip="Ссылка на текущий документ" w:history="1">
        <w:r w:rsidRPr="00891CDB">
          <w:rPr>
            <w:rFonts w:ascii="Times New Roman" w:hAnsi="Times New Roman"/>
            <w:sz w:val="28"/>
            <w:szCs w:val="28"/>
            <w:lang w:eastAsia="ru-RU"/>
          </w:rPr>
          <w:t>11 части 5.12.10.</w:t>
        </w:r>
      </w:hyperlink>
      <w:r w:rsidRPr="00891CDB">
        <w:rPr>
          <w:rFonts w:ascii="Times New Roman" w:hAnsi="Times New Roman"/>
          <w:sz w:val="28"/>
          <w:szCs w:val="28"/>
          <w:lang w:eastAsia="ru-RU"/>
        </w:rPr>
        <w:t>, даются большинством голосов от общего числа голосов членов наблюдательного совета автономного учреждения.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5.12.15. Решения по вопросам, указанным в </w:t>
      </w:r>
      <w:hyperlink w:anchor="Par316" w:tooltip="Ссылка на текущий документ" w:history="1">
        <w:r w:rsidRPr="00891CDB">
          <w:rPr>
            <w:rFonts w:ascii="Times New Roman" w:hAnsi="Times New Roman"/>
            <w:sz w:val="28"/>
            <w:szCs w:val="28"/>
            <w:lang w:eastAsia="ru-RU"/>
          </w:rPr>
          <w:t>пунктах 9</w:t>
        </w:r>
      </w:hyperlink>
      <w:r w:rsidRPr="00891CDB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319" w:tooltip="Ссылка на текущий документ" w:history="1">
        <w:r w:rsidRPr="00891CDB">
          <w:rPr>
            <w:rFonts w:ascii="Times New Roman" w:hAnsi="Times New Roman"/>
            <w:sz w:val="28"/>
            <w:szCs w:val="28"/>
            <w:lang w:eastAsia="ru-RU"/>
          </w:rPr>
          <w:t>12 части 5.12.10</w:t>
        </w:r>
      </w:hyperlink>
      <w:r w:rsidRPr="00891CDB">
        <w:rPr>
          <w:rFonts w:ascii="Times New Roman" w:hAnsi="Times New Roman"/>
          <w:sz w:val="28"/>
          <w:szCs w:val="28"/>
          <w:lang w:eastAsia="ru-RU"/>
        </w:rPr>
        <w:t>,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учреждения.</w:t>
      </w:r>
    </w:p>
    <w:p w:rsidR="000A76D9" w:rsidRPr="00891CDB" w:rsidRDefault="000A76D9" w:rsidP="000A7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CDB">
        <w:rPr>
          <w:rFonts w:ascii="Times New Roman" w:hAnsi="Times New Roman" w:cs="Times New Roman"/>
          <w:sz w:val="28"/>
          <w:szCs w:val="28"/>
        </w:rPr>
        <w:t>5.12.16. Решение по вопросу, указанному в пункте 10 части 5.12.10, принимается наблюдательным советом автономного учреждения в течение пятнадцати календарных дней с момента поступления такого предложения председателю наблюдательного совета автономного учреждения, если уставом автономного учреждения не предусмотрен более короткий срок.</w:t>
      </w:r>
    </w:p>
    <w:p w:rsidR="000A76D9" w:rsidRPr="00891CDB" w:rsidRDefault="000A76D9" w:rsidP="000A7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2"/>
      <w:bookmarkEnd w:id="0"/>
      <w:r w:rsidRPr="00891CDB">
        <w:rPr>
          <w:rFonts w:ascii="Times New Roman" w:hAnsi="Times New Roman" w:cs="Times New Roman"/>
          <w:sz w:val="28"/>
          <w:szCs w:val="28"/>
        </w:rPr>
        <w:lastRenderedPageBreak/>
        <w:t>Решение об одобрении сделки, в совершении которой имеется заинтересованность, принимается большинством голосов членов наблюдательного совета автономного учреждения, не заинтересованных в совершении этой сделки. В случае</w:t>
      </w:r>
      <w:proofErr w:type="gramStart"/>
      <w:r w:rsidRPr="00891C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1CDB">
        <w:rPr>
          <w:rFonts w:ascii="Times New Roman" w:hAnsi="Times New Roman" w:cs="Times New Roman"/>
          <w:sz w:val="28"/>
          <w:szCs w:val="28"/>
        </w:rPr>
        <w:t xml:space="preserve"> если лица, заинтересованные в совершении сделки, составляют в наблюдательном совете автономного учреждения большинство, решение об одобрении сделки, в совершении которой имеется заинтересованность, принимается учредителем автономного учреждения.</w:t>
      </w:r>
    </w:p>
    <w:p w:rsidR="000A76D9" w:rsidRPr="00891CDB" w:rsidRDefault="000A76D9" w:rsidP="000A7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         5.12.17. Вопросы, относящиеся к компетенции наблюдательного совета автономного учреждения в соответствии с </w:t>
      </w:r>
      <w:hyperlink w:anchor="Par307" w:tooltip="Ссылка на текущий документ" w:history="1">
        <w:r w:rsidRPr="00891CDB">
          <w:rPr>
            <w:rFonts w:ascii="Times New Roman" w:hAnsi="Times New Roman"/>
            <w:sz w:val="28"/>
            <w:szCs w:val="28"/>
            <w:lang w:eastAsia="ru-RU"/>
          </w:rPr>
          <w:t>частью 5.12.10</w:t>
        </w:r>
      </w:hyperlink>
      <w:r w:rsidRPr="00891CDB">
        <w:rPr>
          <w:rFonts w:ascii="Times New Roman" w:hAnsi="Times New Roman"/>
          <w:sz w:val="28"/>
          <w:szCs w:val="28"/>
          <w:lang w:eastAsia="ru-RU"/>
        </w:rPr>
        <w:t>, не могут быть переданы на рассмотрение других органов автономного учреждения.</w:t>
      </w:r>
    </w:p>
    <w:p w:rsidR="000A76D9" w:rsidRPr="00891CDB" w:rsidRDefault="000A76D9" w:rsidP="000A7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        5.12.18. Заседания Наблюдательного совета Учреждения проводятся по мере необходимости, но не реже одного раза в квартал.</w:t>
      </w:r>
    </w:p>
    <w:p w:rsidR="000A76D9" w:rsidRPr="00891CDB" w:rsidRDefault="000A76D9" w:rsidP="000A7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CDB">
        <w:rPr>
          <w:rFonts w:ascii="Times New Roman" w:hAnsi="Times New Roman" w:cs="Times New Roman"/>
          <w:sz w:val="28"/>
          <w:szCs w:val="28"/>
        </w:rPr>
        <w:t>5.12.19. Порядок и сроки подготовки, созыва и проведения заседаний наблюдательного совета автономного учреждения определяются уставом автономного учреждения.</w:t>
      </w:r>
    </w:p>
    <w:p w:rsidR="000A76D9" w:rsidRPr="00891CDB" w:rsidRDefault="000A76D9" w:rsidP="000A7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 xml:space="preserve">        5.12.20. Деятельность Наблюдательного совета осуществляется на основании  Федерального закона №174-ФЗ «Об автономных учреждениях», Положения о наблюдательном совете Учреждения.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5.13. Общее собрание работников Учреждения: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5.13.1.  Общее собрание работников Учреждения формируется из всего трудового коллектива  на период деятельности Учреждения.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5.13.2.     Полномочия  Общего собрание работников Учреждения: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 обсуждать Устав, Коллективный договор, Правила внутреннего                  трудового распорядка;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вносить предложения Учредителю по улучшению финансово-экономической деятельности Учреждения;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-   заслушивать отчёт 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>Заведующего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, отдельных работников.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5.13.3. Для ведения Общего собрания работников Учреждения открытым голосованием избирается его председатель и секретарь.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5.13.4.   Общее собрание работников Учреждения собирается не реже 2 раз в год.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5.13.5. Решение Общего собрания работников Учреждения правомочно, если на собрании или заседании присутствует более половины его членов. Решение Общего собрания работников Учреждения принимается большинством голосов членов, присутствующих на заседании.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5.13.6. Деятельность Общего собрания работников учреждения регламентируется Положением об Общем собрании</w:t>
      </w:r>
      <w:r w:rsidRPr="00891CDB"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работников Учреждения.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5.14.   Педагогический совет: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5.14.1. Педагогический Совет Учреждения осуществляет управление педагогической деятельностью и формируется сроком на 1 учебный год.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5.14.2.  Членами Педагогического совета являются все педагогические работники Учреждения. Председателем педагогического совета Учреждения 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является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Заведующий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Заведующий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своим приказом назначает на учебный год секретаря педагогического совета.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5.14.3.    Полномочия Педагогического Совета: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ab/>
        <w:t xml:space="preserve"> - определяет направления образовательной деятельности Учреждения;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ab/>
        <w:t>- отбирает и принимает образовательные программы для использования в Учреждения и представляет для согласования  Управляющему совету Учреждения;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ab/>
        <w:t xml:space="preserve"> - обсуждает вопросы содержания, форм и методов образовательного процесса, планирования образовательной и воспитательной деятельности Учреждения;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ab/>
        <w:t>-  организует выявление, обобщение, распространение, внедрение педагогического опыта;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согласовывает характеристики педагогических работников Учреждения, представляемых к награждению государственными и отраслевыми наградами;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 организует работу по повышению квалификации и переподготовке педагогических работников, развитию их творческой инициативы;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     рассматривает вопросы по организации предоставления дополнительных услуг;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     подводит итоги деятельности за учебный год.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5.14.4.  Заседания Педагогического совета проводятся в соответствии с планом работы Учреждения, но не реже четырёх раз в течение учебного года.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5.14.5. Деятельность Педагогического Совета Учреждения регламентируется Положением о Педагогическом Совете.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5.15. </w:t>
      </w: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 учета  мнения,  родителей  (законных представителей)  воспитанников   и  педагогических  работников  по  вопросам управления Учреждением и при принятии локальных  нормативных  актов Учреждения,  затрагивающих  их  права  и законные интересы, по инициативе,  родителей (законных представителей) воспитанников  и педагогических работников в Учреждении создаются: 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- советы родителей (законных представителей) Учреждения.</w:t>
      </w:r>
    </w:p>
    <w:p w:rsidR="000A76D9" w:rsidRPr="00891CDB" w:rsidRDefault="000A76D9" w:rsidP="000A7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CDB">
        <w:rPr>
          <w:rFonts w:ascii="Times New Roman" w:hAnsi="Times New Roman" w:cs="Times New Roman"/>
          <w:sz w:val="28"/>
          <w:szCs w:val="28"/>
        </w:rPr>
        <w:t>5.15.1. Структура, порядок формирования, срок полномочий и компетенция Совета родителей (законных представителей) Учреждения, порядок принятия ими решений и выступления от имени образовательной организации устанавливаются в соответствии с законодательством Российской Федерации, Положением о Совете родителей Учреждения.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5.15.2. К  полномочиям  Советов  родителей Учреждения  относится  принятие рекомендательных  решений  по  всем  вопросам  организации  деятельности Учреждения, в том числе по вопросам оказания помощи и содействия в работе Учреждения.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5.16. Профсоюзная  организация  работников Учреждения создается  в  целях  защиты  социально-трудовых,  профессиональных  прав  и  интересов  членов  профсоюза.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5.16.1.Членство в профсоюзной организации является добровольным.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Органами профсоюзной организации являются профсоюзное собрание, профсоюзный комитет, председатель профсоюзной организации. Высшим  руководящим  органом  профсоюзной  организации  является собрание членов профсоюзной организации (далее – профсоюзное собрание).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ab/>
        <w:t>5.16.2. Профсоюзное собрание проводится по мере необходимости, но не реже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одного раза в шесть месяцев. Порядок созыва собрания и вопросы, выносимые на обсуждение, определяются профсоюзным комитетом. Регламент работы устанавливается  профсоюзным  собранием  путем  голосования.  В  период между  </w:t>
      </w:r>
      <w:proofErr w:type="gramStart"/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собраниями</w:t>
      </w:r>
      <w:proofErr w:type="gramEnd"/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постоянно  действующими  руководящими  органами профсоюзной  организации  являются  профсоюзный  комитет  и  его председатель.  Профсоюзный комитет (далее – профком) осуществляет руководство и текущую  деятельность  профсоюзной  организации  в  период  между собраниями.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5.16.3. К  полномочиям  профсоюзной  организации  относится  принятие рекомендательных  решений  по  вопросам  защиты  социально-трудовых, профессиональных прав и интересов членов профсоюза. 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5.16.4. Деятельность  профсоюзной  организации  регламентируется  Положением  о первичной  организации  профсоюза  работников Учреждения.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iCs/>
          <w:sz w:val="28"/>
          <w:szCs w:val="28"/>
          <w:lang w:eastAsia="ru-RU"/>
        </w:rPr>
        <w:t xml:space="preserve">  5.17.</w:t>
      </w:r>
      <w:bookmarkStart w:id="1" w:name="sub_91"/>
      <w:r w:rsidRPr="00891CD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891CDB">
        <w:rPr>
          <w:rFonts w:ascii="Times New Roman" w:hAnsi="Times New Roman"/>
          <w:sz w:val="28"/>
          <w:szCs w:val="28"/>
          <w:lang w:eastAsia="ru-RU"/>
        </w:rPr>
        <w:t>К компетенции Учредителя в области управления Учреждением относятся: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1) утверждение Устава Учреждения, и изменений к нему;</w:t>
      </w:r>
      <w:bookmarkStart w:id="2" w:name="sub_92"/>
      <w:bookmarkEnd w:id="1"/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93"/>
      <w:bookmarkEnd w:id="2"/>
      <w:r w:rsidRPr="00891CDB">
        <w:rPr>
          <w:rFonts w:ascii="Times New Roman" w:hAnsi="Times New Roman"/>
          <w:sz w:val="28"/>
          <w:szCs w:val="28"/>
          <w:lang w:eastAsia="ru-RU"/>
        </w:rPr>
        <w:t>2) реорганизация и ликвидация Учреждения, а также изменение его типа;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3) согласование программы развития Учреждения;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94"/>
      <w:bookmarkEnd w:id="3"/>
      <w:r w:rsidRPr="00891CDB">
        <w:rPr>
          <w:rFonts w:ascii="Times New Roman" w:hAnsi="Times New Roman"/>
          <w:sz w:val="28"/>
          <w:szCs w:val="28"/>
          <w:lang w:eastAsia="ru-RU"/>
        </w:rPr>
        <w:t>4) утверждение передаточного акта или разделительного баланса;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95"/>
      <w:bookmarkEnd w:id="4"/>
      <w:r w:rsidRPr="00891CDB">
        <w:rPr>
          <w:rFonts w:ascii="Times New Roman" w:hAnsi="Times New Roman"/>
          <w:sz w:val="28"/>
          <w:szCs w:val="28"/>
          <w:lang w:eastAsia="ru-RU"/>
        </w:rPr>
        <w:t>5) назначение ликвидационной комиссии и утверждение промежуточного и окончательного ликвидационных балансов;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96"/>
      <w:bookmarkEnd w:id="5"/>
      <w:r w:rsidRPr="00891CDB">
        <w:rPr>
          <w:rFonts w:ascii="Times New Roman" w:hAnsi="Times New Roman"/>
          <w:sz w:val="28"/>
          <w:szCs w:val="28"/>
          <w:lang w:eastAsia="ru-RU"/>
        </w:rPr>
        <w:t xml:space="preserve">6) назначение </w:t>
      </w:r>
      <w:proofErr w:type="gramStart"/>
      <w:r w:rsidRPr="00891CDB">
        <w:rPr>
          <w:rFonts w:ascii="Times New Roman" w:hAnsi="Times New Roman"/>
          <w:sz w:val="28"/>
          <w:szCs w:val="28"/>
          <w:lang w:eastAsia="ru-RU"/>
        </w:rPr>
        <w:t>Заведующего  Учреждения</w:t>
      </w:r>
      <w:proofErr w:type="gramEnd"/>
      <w:r w:rsidRPr="00891CDB">
        <w:rPr>
          <w:rFonts w:ascii="Times New Roman" w:hAnsi="Times New Roman"/>
          <w:sz w:val="28"/>
          <w:szCs w:val="28"/>
          <w:lang w:eastAsia="ru-RU"/>
        </w:rPr>
        <w:t xml:space="preserve"> и прекращение его полномочий, а также заключение и прекращение трудового договора с ним;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97"/>
      <w:bookmarkEnd w:id="6"/>
      <w:r w:rsidRPr="00891CDB">
        <w:rPr>
          <w:rFonts w:ascii="Times New Roman" w:hAnsi="Times New Roman"/>
          <w:sz w:val="28"/>
          <w:szCs w:val="28"/>
          <w:lang w:eastAsia="ru-RU"/>
        </w:rPr>
        <w:t xml:space="preserve">7) рассмотрение и одобрение предложений </w:t>
      </w:r>
      <w:proofErr w:type="gramStart"/>
      <w:r w:rsidRPr="00891CDB">
        <w:rPr>
          <w:rFonts w:ascii="Times New Roman" w:hAnsi="Times New Roman"/>
          <w:sz w:val="28"/>
          <w:szCs w:val="28"/>
          <w:lang w:eastAsia="ru-RU"/>
        </w:rPr>
        <w:t>Заведующего Учреждения</w:t>
      </w:r>
      <w:proofErr w:type="gramEnd"/>
      <w:r w:rsidRPr="00891CDB">
        <w:rPr>
          <w:rFonts w:ascii="Times New Roman" w:hAnsi="Times New Roman"/>
          <w:sz w:val="28"/>
          <w:szCs w:val="28"/>
          <w:lang w:eastAsia="ru-RU"/>
        </w:rPr>
        <w:t xml:space="preserve"> о совершении сделок с имуществом Учреждения в случаях, если в соответствии с действующим законодательством РФ для совершения таких сделок требуется согласие Учредителя Учреждения;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98"/>
      <w:bookmarkEnd w:id="7"/>
      <w:r w:rsidRPr="00891CDB">
        <w:rPr>
          <w:rFonts w:ascii="Times New Roman" w:hAnsi="Times New Roman"/>
          <w:sz w:val="28"/>
          <w:szCs w:val="28"/>
          <w:lang w:eastAsia="ru-RU"/>
        </w:rPr>
        <w:t>8) назначение членов Наблюдательного совета Учреждения или досрочное прекращение их полномочий в порядке, определяемом Уставом Учреждения;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9) утверждение муниципального задания для Учреждения в соответствии с его уставными целями и задачами;</w:t>
      </w:r>
    </w:p>
    <w:p w:rsidR="000A76D9" w:rsidRPr="00891CDB" w:rsidRDefault="000A76D9" w:rsidP="000A7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DB">
        <w:rPr>
          <w:rFonts w:ascii="Times New Roman" w:hAnsi="Times New Roman"/>
          <w:sz w:val="28"/>
          <w:szCs w:val="28"/>
          <w:lang w:eastAsia="ru-RU"/>
        </w:rPr>
        <w:t>10) решение иных предусмотренных действующим законодательством РФ вопросов.</w:t>
      </w:r>
    </w:p>
    <w:bookmarkEnd w:id="8"/>
    <w:p w:rsidR="000A76D9" w:rsidRPr="000A76D9" w:rsidRDefault="00270BFD" w:rsidP="000A76D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0A76D9" w:rsidRPr="000A76D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Имущество и финансовое обеспечение Учреждения</w:t>
      </w:r>
    </w:p>
    <w:p w:rsidR="000A76D9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6.1.Имущество Учреждения является муниципальной собственностью муниципального образования Петровского муниципального района и закрепляется за Учреждением на праве оперативного управления.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6.2. Земельный участок, необходимый для выполнения Учреждением своих уставных задач, предоставляется ему на праве постоянного (бессрочного) пользования.  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6.3.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 и настоящим Уставом, и отвечает этим имуществом по своим обязательствам.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6.4. Право оперативного управления имуществом, в отношении которого принято решение о закреплении его за Учреждением, возникает у Учреждения с момента передачи ему такого имущества по акту приема-передачи, если действующим законодательством не предусмотрено иное.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6.5. При реализации права оперативного управления имуществом Учреждение обязано: 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  эффективно использовать имущество; 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обеспечивать сохранность и использование имущества строго по целевому назначению; 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нормативным износом этого имущества в процессе эксплуатации.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6.6. </w:t>
      </w:r>
      <w:proofErr w:type="gramStart"/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деятельности, а также обязано представлять сведения об имуществе, приобретенном Учреждением за счет средств, полученных от приносящей доход деятельности в орган, осуществляющий ведение реестра муниципального имущества.</w:t>
      </w:r>
      <w:proofErr w:type="gramEnd"/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6.7. </w:t>
      </w:r>
      <w:proofErr w:type="gramStart"/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использованием по назначению и сохранностью имущества, закрепленного за Учреждением на праве оперативного управления, осуществляет Собственник. </w:t>
      </w:r>
    </w:p>
    <w:p w:rsidR="000A76D9" w:rsidRPr="000A76D9" w:rsidRDefault="000A76D9" w:rsidP="000A76D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6.8.  Учреждение, в пределах своих полномочий, обязано: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нести ответственность в соответствии с действующим законодательством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своевременно предоставлять сведения для осуществления оперативного и бухгалтерского учета результатов финансово-хозяйственной деятельности и иной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деятельности, вести статистическую отчетность;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представлять на утверждение Учредителю план финансово-хозяйственной деятельности;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действующим законодательством.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6.9.  Источниками формирования имущества Учреждения, в том числе финансовых ресурсов, являются: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1)      имущество, закрепленное за Учреждением на праве оперативного управления;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2)  имущество, </w:t>
      </w:r>
      <w:r w:rsidRPr="000A76D9">
        <w:rPr>
          <w:rFonts w:ascii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>приобретенное Учреждением за счет средств, выделенных ему Учредителем на приобретение этого имущества;</w:t>
      </w:r>
    </w:p>
    <w:p w:rsidR="000A76D9" w:rsidRPr="000A76D9" w:rsidRDefault="000A76D9" w:rsidP="000A76D9">
      <w:pPr>
        <w:widowControl w:val="0"/>
        <w:tabs>
          <w:tab w:val="left" w:pos="-5670"/>
          <w:tab w:val="left" w:pos="-4962"/>
          <w:tab w:val="left" w:pos="-297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3)      субсидии из районного бюджета Петровского муниципального района;</w:t>
      </w:r>
    </w:p>
    <w:p w:rsidR="000A76D9" w:rsidRPr="000A76D9" w:rsidRDefault="000A76D9" w:rsidP="000A76D9">
      <w:pPr>
        <w:widowControl w:val="0"/>
        <w:tabs>
          <w:tab w:val="left" w:pos="-5670"/>
          <w:tab w:val="left" w:pos="-4962"/>
          <w:tab w:val="left" w:pos="-297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4)      бюджетные инвестиции;</w:t>
      </w:r>
    </w:p>
    <w:p w:rsidR="000A76D9" w:rsidRPr="000A76D9" w:rsidRDefault="000A76D9" w:rsidP="000A76D9">
      <w:pPr>
        <w:widowControl w:val="0"/>
        <w:tabs>
          <w:tab w:val="left" w:pos="-5670"/>
          <w:tab w:val="left" w:pos="-4962"/>
          <w:tab w:val="left" w:pos="-297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5)      собственные средства Учреждения;</w:t>
      </w:r>
    </w:p>
    <w:p w:rsidR="000A76D9" w:rsidRPr="000A76D9" w:rsidRDefault="000A76D9" w:rsidP="000A76D9">
      <w:pPr>
        <w:widowControl w:val="0"/>
        <w:tabs>
          <w:tab w:val="left" w:pos="-5670"/>
          <w:tab w:val="left" w:pos="-4962"/>
          <w:tab w:val="left" w:pos="-297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6)    средства, полученные от родителей (законных представителей), за предоставление платных дополнительных образовательных услуг,</w:t>
      </w:r>
    </w:p>
    <w:p w:rsidR="000A76D9" w:rsidRPr="000A76D9" w:rsidRDefault="000A76D9" w:rsidP="000A76D9">
      <w:pPr>
        <w:widowControl w:val="0"/>
        <w:tabs>
          <w:tab w:val="left" w:pos="-5670"/>
          <w:tab w:val="left" w:pos="-4962"/>
          <w:tab w:val="left" w:pos="-297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7)     добровольные пожертвования  физических и юридических лиц;</w:t>
      </w:r>
    </w:p>
    <w:p w:rsidR="000A76D9" w:rsidRPr="000A76D9" w:rsidRDefault="000A76D9" w:rsidP="000A76D9">
      <w:pPr>
        <w:widowControl w:val="0"/>
        <w:tabs>
          <w:tab w:val="left" w:pos="-5670"/>
          <w:tab w:val="left" w:pos="-4962"/>
          <w:tab w:val="left" w:pos="-297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8)     средства, полученные от оказания платных услуг;</w:t>
      </w:r>
    </w:p>
    <w:p w:rsidR="000A76D9" w:rsidRPr="000A76D9" w:rsidRDefault="000A76D9" w:rsidP="000A76D9">
      <w:pPr>
        <w:widowControl w:val="0"/>
        <w:tabs>
          <w:tab w:val="left" w:pos="-5670"/>
          <w:tab w:val="left" w:pos="-4962"/>
          <w:tab w:val="left" w:pos="-297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9)     субвенции из бюджета субъекта РФ;</w:t>
      </w:r>
    </w:p>
    <w:p w:rsidR="000A76D9" w:rsidRPr="000A76D9" w:rsidRDefault="000A76D9" w:rsidP="000A76D9">
      <w:pPr>
        <w:widowControl w:val="0"/>
        <w:tabs>
          <w:tab w:val="left" w:pos="-5670"/>
          <w:tab w:val="left" w:pos="-4962"/>
          <w:tab w:val="left" w:pos="-297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10)     другие источники в соответствии с законодательством Российской Федерации.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6.10. </w:t>
      </w:r>
      <w:r w:rsidRPr="000A76D9">
        <w:rPr>
          <w:rFonts w:ascii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 xml:space="preserve">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0A76D9">
        <w:rPr>
          <w:rFonts w:ascii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>закрепленными</w:t>
      </w:r>
      <w:proofErr w:type="gramEnd"/>
      <w:r w:rsidRPr="000A76D9">
        <w:rPr>
          <w:rFonts w:ascii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 xml:space="preserve"> за ним Собственником или приобретенными автономным учреждением за счет средств, выделенных ему Собственником на приобретение этого имущества. Остальным имуществом, в том числе недвижимым, Учреждение вправе  распоряжаться самостоятельно </w:t>
      </w:r>
      <w:r w:rsidRPr="000A76D9">
        <w:rPr>
          <w:rFonts w:ascii="Times New Roman" w:hAnsi="Times New Roman" w:cs="Times New Roman"/>
          <w:sz w:val="28"/>
          <w:szCs w:val="28"/>
          <w:lang w:eastAsia="ru-RU"/>
        </w:rPr>
        <w:t>в пределах,  установленных действующим законодательством и настоящим Уставом.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6.11. Учредитель, в лице Управления образования администрации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Петровского муниципального</w:t>
      </w: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 в отношении Учреждения является главным распорядителем бюджетных средств, который распределяет лимиты бюджетных обязательств, осуществляет другие бюджетные полномочия, установленные законодательством Российской Федерации, Саратовской области, муниципальными правовыми актами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Петровского</w:t>
      </w: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6.12.  Муниципальное задание для Учреждения в соответствии с предусмотренными настоящим Уставом видами деятельности формирует и утверждает Учредитель.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6.13. 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 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6.14. </w:t>
      </w:r>
      <w:proofErr w:type="gramStart"/>
      <w:r w:rsidRPr="000A76D9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6.15.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Учреждение имеет право  сдавать в аренду закрепленное за ним на праве оперативного управления имущество в установленном действующим законодательством порядке, 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а) в целях обеспечения более эффективной организации деятельности Учреждения;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б) в целях рационального использования такого имущества;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в) служит достижению целей, для которых создано Учреждение.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сдачи в аренду с согласия Собственника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6.16. 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</w:t>
      </w:r>
      <w:r w:rsidR="000235F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поступают на счёт Учреждения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6.17.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Приобретенное за счет этих средств имущество является муниципальной собственностью муниципального образования Петровского муниципального района, поступает в распоряжение Учреждения на праве оперативного управления, учитывается на отдельном балансе и используется для обеспечения уставной деятельности Учреждения. 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6.18.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Учреждение вправе размещать денежные средства на депозитах в кредитных организациях, а также совершать сделки с ценными бумагами.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6.19.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Операции с целевыми субсидиями, поступающими Учреждению, учитываются на отдельном лицевом счете, открываемом Учреждением в соответствии с действующим бюджетным законодательством Российской Федерации.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6.20. Крупная сделка может быть совершена Учреждением только с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предварительного согласия Учредителя, в соответствии с действующим законодательством.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A76D9">
        <w:rPr>
          <w:rFonts w:ascii="Times New Roman" w:hAnsi="Times New Roman" w:cs="Times New Roman"/>
          <w:sz w:val="28"/>
          <w:szCs w:val="28"/>
          <w:lang w:eastAsia="ru-RU"/>
        </w:rPr>
        <w:t>Крупная сделка совершается с предварительного одобрения наблюдательного совета автономного учреждения.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учреждения, если уставом автономного учреждения не предусмотрен более короткий срок.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Крупная сделка, совершенная с нарушением требований, установленных законодательством,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 и одобрения Наблюдательным советом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Заведующий Учреждения</w:t>
      </w:r>
      <w:proofErr w:type="gramEnd"/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установленных, действующим законодательством, независимо от того, была ли эта сделка признана недействительной.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6.21.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действующим законодательством, принимает Учредитель.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z w:val="28"/>
          <w:szCs w:val="28"/>
          <w:lang w:eastAsia="ru-RU"/>
        </w:rPr>
        <w:t>6.22. Для целей настоящего Федерального закона лицами, заинтересованными в совершении автономным учреждением сделок с другими юридическими лицами и гражданами, признаются при наличии условий, указанных в пункте 6.23, члены наблюдательного совета автономного учреждения, руководитель автономного учреждения и его заместители.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Порядок, установленный настоящим Федеральным законом для совершения сделок, в совершении которых имеется заинтересованность, не применяется при совершении сделок, связанных с выполнением </w:t>
      </w:r>
      <w:r w:rsidRPr="000A76D9">
        <w:rPr>
          <w:rFonts w:ascii="Times New Roman" w:eastAsia="Calibri" w:hAnsi="Times New Roman" w:cs="Times New Roman"/>
          <w:sz w:val="28"/>
          <w:szCs w:val="28"/>
          <w:lang w:eastAsia="en-US"/>
        </w:rPr>
        <w:t>автономным учреждением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363"/>
      <w:bookmarkEnd w:id="9"/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6.23. </w:t>
      </w:r>
      <w:proofErr w:type="gramStart"/>
      <w:r w:rsidRPr="000A76D9">
        <w:rPr>
          <w:rFonts w:ascii="Times New Roman" w:hAnsi="Times New Roman" w:cs="Times New Roman"/>
          <w:sz w:val="28"/>
          <w:szCs w:val="28"/>
          <w:lang w:eastAsia="ru-RU"/>
        </w:rPr>
        <w:t>Лицо признается  заинтересованным в совершении сделки, если оно, его супруг (в том числе бывший), родители, бабушки, дедушки, дети, внуки, полнородные и не полнородные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усыновленные:</w:t>
      </w:r>
      <w:proofErr w:type="gramEnd"/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z w:val="28"/>
          <w:szCs w:val="28"/>
          <w:lang w:eastAsia="ru-RU"/>
        </w:rPr>
        <w:t>1) являются в сделке стороной, выгодоприобретателем, посредником или представителем;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2) владеют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</w:t>
      </w:r>
      <w:r w:rsidRPr="000A76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трех учредителей иного юридического лица, которое в сделке является контрагентом автономного учреждения, выгодоприобретателем, посредником или представителем;</w:t>
      </w:r>
      <w:proofErr w:type="gramEnd"/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z w:val="28"/>
          <w:szCs w:val="28"/>
          <w:lang w:eastAsia="ru-RU"/>
        </w:rPr>
        <w:t>3) занимают должности в органах управления юридического лица, которое в сделке является контрагентом автономного учреждения, выгодоприобретателем, посредником или представителем.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ar367"/>
      <w:bookmarkEnd w:id="10"/>
      <w:r w:rsidRPr="000A76D9">
        <w:rPr>
          <w:rFonts w:ascii="Times New Roman" w:hAnsi="Times New Roman" w:cs="Times New Roman"/>
          <w:sz w:val="28"/>
          <w:szCs w:val="28"/>
          <w:lang w:eastAsia="ru-RU"/>
        </w:rPr>
        <w:t>6.24.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заинтересованным.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         6.25. Бухгалтерский,  оперативный,  статистический  и  налоговый учет Учреждение  осуществляет  по  договору  на  бухгалтерское обслуживание с МКУ «Централизованная бухгалтерия», подведомственной Управлению образования администрации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Петровского</w:t>
      </w: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A76D9" w:rsidRPr="000A76D9" w:rsidRDefault="000A76D9" w:rsidP="000A76D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6.26.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0A76D9" w:rsidRDefault="000A76D9">
      <w:pPr>
        <w:pStyle w:val="Default"/>
        <w:jc w:val="center"/>
        <w:rPr>
          <w:sz w:val="28"/>
          <w:szCs w:val="28"/>
        </w:rPr>
      </w:pPr>
    </w:p>
    <w:p w:rsidR="000A4BD5" w:rsidRDefault="000A4B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="000A76D9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Порядок принятия локальных нормативных актов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7</w:t>
      </w: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.1.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действующим законодательством РФ в порядке,  установленном настоящим уставом.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7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.2. 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7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.3. Локальные акты Учреждения принимаются: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7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.3.1. Руководителем (локальные акты, регламентирующие административную и финансово-хозяйственную деятельность; обеспечивающие ведение делопроизводства и др.); 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7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.3.2. Коллегиальными органами управления, наделенными полномочиями в соответствии с уставом Учреждения, Положениями о коллегиальных органах управления по предметам их ведения и компетенции: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Общим собранием работников Учреждения (положение об Общем собрании работников Учреждения и локальные акты в  соответствии с Трудовым законодательством РФ, а также по вопросам, регламентирующим деятельность Общего собрания работников Учреждения);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Педагогическим советом (положение о Педагогическом совете и локальные акты по вопросам управления педагогической деятельностью, организации методической работы и т.д.);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- Наблюдательным советом (в соответствии с компетенцией, а также по вопросам, регламентирующим деятельность Наблюдательного совета);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7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.4. При принятии локальных нормативных актов, затрагивающих права воспитанников  и работников Учреждении, учитывается мнение и</w:t>
      </w:r>
      <w:r w:rsidRPr="00891CDB">
        <w:rPr>
          <w:rFonts w:ascii="Times New Roman" w:hAnsi="Times New Roman"/>
          <w:snapToGrid w:val="0"/>
          <w:color w:val="7F7F7F"/>
          <w:sz w:val="28"/>
          <w:szCs w:val="28"/>
          <w:lang w:eastAsia="ru-RU"/>
        </w:rPr>
        <w:t xml:space="preserve"> 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советов родителей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( законных представителей), представительных органов работников.</w:t>
      </w:r>
    </w:p>
    <w:p w:rsidR="000A76D9" w:rsidRPr="00891CDB" w:rsidRDefault="000A76D9" w:rsidP="000A7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7</w:t>
      </w:r>
      <w:r w:rsidRPr="00891CDB">
        <w:rPr>
          <w:rFonts w:ascii="Times New Roman" w:hAnsi="Times New Roman"/>
          <w:snapToGrid w:val="0"/>
          <w:sz w:val="28"/>
          <w:szCs w:val="28"/>
          <w:lang w:eastAsia="ru-RU"/>
        </w:rPr>
        <w:t>.5.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0A76D9" w:rsidRDefault="000A76D9">
      <w:pPr>
        <w:pStyle w:val="Default"/>
        <w:jc w:val="center"/>
        <w:rPr>
          <w:b/>
          <w:bCs/>
          <w:sz w:val="28"/>
          <w:szCs w:val="28"/>
        </w:rPr>
      </w:pPr>
    </w:p>
    <w:p w:rsidR="000A4BD5" w:rsidRPr="00EF3762" w:rsidRDefault="000A4B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="000A76D9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Реорганизация и ликвидация</w:t>
      </w:r>
      <w:r w:rsidR="00EF37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Учреждения </w:t>
      </w:r>
    </w:p>
    <w:p w:rsidR="000A76D9" w:rsidRPr="000A76D9" w:rsidRDefault="000A76D9" w:rsidP="000A76D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.1. Ликвидация  Учреждения может быть осуществлена по решению Учредителя или по решению суда в установленном законодательством порядке.  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8</w:t>
      </w:r>
      <w:r w:rsidRPr="000A76D9">
        <w:rPr>
          <w:rFonts w:ascii="Times New Roman" w:hAnsi="Times New Roman" w:cs="Times New Roman"/>
          <w:sz w:val="28"/>
          <w:szCs w:val="28"/>
          <w:lang w:eastAsia="ru-RU"/>
        </w:rPr>
        <w:t xml:space="preserve">.2.  </w:t>
      </w:r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Реорганизация Учреждения может быть осуществлена в форме: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слияния двух или нескольких автономных учреждений;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присоединения к  учреждению одного учреждения или нескольких учреждений 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соответствующей формы собственности;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разделения учреждения на два учреждения или несколько учреждений </w:t>
      </w:r>
      <w:proofErr w:type="gramStart"/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Pr="000A76D9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вующей</w:t>
      </w:r>
      <w:proofErr w:type="gramEnd"/>
      <w:r w:rsidRPr="000A76D9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формы собственности</w:t>
      </w:r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76D9" w:rsidRPr="000A76D9" w:rsidRDefault="000A76D9" w:rsidP="000A76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выделения из учреждения одного учреждения или нескольких учреждений соответст</w:t>
      </w:r>
      <w:r w:rsidRPr="000A76D9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вующей формы собственности</w:t>
      </w:r>
      <w:r w:rsidRPr="000A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6D9" w:rsidRPr="000A76D9" w:rsidRDefault="000A76D9" w:rsidP="000A76D9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.3.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</w:t>
      </w:r>
      <w:r w:rsidRPr="000A76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6D9" w:rsidRPr="000A76D9" w:rsidRDefault="000A76D9" w:rsidP="000A76D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.4. Изменение типа или вида Учреждения не является его реорганизацией. При изменении типа или вида Учреждения в его учредительные документы вносятся соответствующие изменения.</w:t>
      </w:r>
    </w:p>
    <w:p w:rsidR="000A76D9" w:rsidRPr="000A76D9" w:rsidRDefault="000A76D9" w:rsidP="000A76D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.5. При прекращении деятельности Учреждения все управленческие, финансово-хозяйственные документы,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правилами. </w:t>
      </w:r>
    </w:p>
    <w:p w:rsidR="000A76D9" w:rsidRPr="000A76D9" w:rsidRDefault="000A76D9" w:rsidP="000A76D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При отсутствии правопреемника все документы Учреждения передаются на хранение в архив администрации Петровского муниципального района в соответствии с требованиями архивных органов.  </w:t>
      </w:r>
    </w:p>
    <w:p w:rsidR="000A76D9" w:rsidRPr="000A76D9" w:rsidRDefault="000A76D9" w:rsidP="000A76D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.6. </w:t>
      </w:r>
      <w:proofErr w:type="gramStart"/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Ликвидация Учреждения считается завершенной, а Учреждение - прекратившим свое существование, после внесения об этом записи в единый государственный реестр юридических лиц.</w:t>
      </w:r>
      <w:proofErr w:type="gramEnd"/>
    </w:p>
    <w:p w:rsidR="000A76D9" w:rsidRPr="000A76D9" w:rsidRDefault="000A76D9" w:rsidP="000A76D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.7.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0A76D9" w:rsidRPr="000A76D9" w:rsidRDefault="000A76D9" w:rsidP="000A76D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.8. При реорганизации Учреждения вносятся необходимые изменения в Устав 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и единый государственный реестр юридических лиц.</w:t>
      </w:r>
    </w:p>
    <w:p w:rsidR="000A76D9" w:rsidRPr="000A76D9" w:rsidRDefault="000A76D9" w:rsidP="000A76D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A76D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.9. При ликвидации или реорганизации Учреждения работникам гарантируется соблюдение их прав и интересов в соответствии с действующим законодательством     Российской Федерации.</w:t>
      </w:r>
    </w:p>
    <w:p w:rsidR="000A4BD5" w:rsidRDefault="000A4BD5">
      <w:pPr>
        <w:pStyle w:val="Default"/>
        <w:jc w:val="center"/>
        <w:rPr>
          <w:b/>
          <w:bCs/>
          <w:sz w:val="28"/>
          <w:szCs w:val="28"/>
        </w:rPr>
      </w:pPr>
    </w:p>
    <w:p w:rsidR="000A4BD5" w:rsidRPr="00270BFD" w:rsidRDefault="000A4BD5" w:rsidP="00EF37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0A76D9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. Порядок </w:t>
      </w:r>
      <w:proofErr w:type="gramStart"/>
      <w:r>
        <w:rPr>
          <w:b/>
          <w:bCs/>
          <w:sz w:val="28"/>
          <w:szCs w:val="28"/>
        </w:rPr>
        <w:t>внесения  изменений</w:t>
      </w:r>
      <w:proofErr w:type="gramEnd"/>
      <w:r>
        <w:rPr>
          <w:b/>
          <w:bCs/>
          <w:sz w:val="28"/>
          <w:szCs w:val="28"/>
        </w:rPr>
        <w:t xml:space="preserve"> в  устав Учреждения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9.1. Изменения  в  Устав  Учреждения  вносятся  по решению Учредителя.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9.2. Изменения  и  дополнения в Устав Учреждения, утвержденные Учредителем, подлежат государственной регистрации.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9.3. Государственная  регистрация  изменений  и  дополнений  в  Устав Учреждения  осуществляется  в  порядке,  установленном действующим законодательством.</w:t>
      </w:r>
    </w:p>
    <w:p w:rsidR="000A76D9" w:rsidRPr="00891CDB" w:rsidRDefault="000A76D9" w:rsidP="000A7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1CDB">
        <w:rPr>
          <w:rFonts w:ascii="Times New Roman" w:hAnsi="Times New Roman"/>
          <w:color w:val="000000"/>
          <w:sz w:val="28"/>
          <w:szCs w:val="28"/>
          <w:lang w:eastAsia="ru-RU"/>
        </w:rPr>
        <w:t>9.4.  Изменения  и  дополнения  в  Устав Учреждения вступают в силу с момента их государственной регистрации.</w:t>
      </w:r>
    </w:p>
    <w:p w:rsidR="000A76D9" w:rsidRPr="00891CDB" w:rsidRDefault="000A76D9" w:rsidP="000A76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76D9" w:rsidRDefault="000A76D9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</w:p>
    <w:p w:rsidR="002D2D72" w:rsidRDefault="002D2D72" w:rsidP="00EF3762">
      <w:pPr>
        <w:pStyle w:val="Default"/>
        <w:jc w:val="center"/>
        <w:rPr>
          <w:sz w:val="28"/>
          <w:szCs w:val="28"/>
        </w:rPr>
      </w:pPr>
    </w:p>
    <w:p w:rsidR="002D2D72" w:rsidRDefault="002D2D72" w:rsidP="00EF3762">
      <w:pPr>
        <w:pStyle w:val="Default"/>
        <w:jc w:val="center"/>
        <w:rPr>
          <w:sz w:val="28"/>
          <w:szCs w:val="28"/>
        </w:rPr>
      </w:pPr>
    </w:p>
    <w:p w:rsidR="002D2D72" w:rsidRDefault="002D2D72" w:rsidP="00EF3762">
      <w:pPr>
        <w:pStyle w:val="Default"/>
        <w:jc w:val="center"/>
        <w:rPr>
          <w:sz w:val="28"/>
          <w:szCs w:val="28"/>
        </w:rPr>
      </w:pPr>
    </w:p>
    <w:p w:rsidR="002D2D72" w:rsidRDefault="002D2D72" w:rsidP="00EF3762">
      <w:pPr>
        <w:pStyle w:val="Default"/>
        <w:jc w:val="center"/>
        <w:rPr>
          <w:sz w:val="28"/>
          <w:szCs w:val="28"/>
        </w:rPr>
      </w:pPr>
    </w:p>
    <w:p w:rsidR="002D2D72" w:rsidRDefault="002D2D72" w:rsidP="00EF3762">
      <w:pPr>
        <w:pStyle w:val="Default"/>
        <w:jc w:val="center"/>
        <w:rPr>
          <w:sz w:val="28"/>
          <w:szCs w:val="28"/>
        </w:rPr>
      </w:pPr>
    </w:p>
    <w:p w:rsidR="00BA1EB8" w:rsidRDefault="00BA1EB8" w:rsidP="00EF3762">
      <w:pPr>
        <w:pStyle w:val="Default"/>
        <w:jc w:val="center"/>
        <w:rPr>
          <w:sz w:val="28"/>
          <w:szCs w:val="28"/>
        </w:rPr>
      </w:pPr>
      <w:bookmarkStart w:id="11" w:name="_GoBack"/>
      <w:bookmarkEnd w:id="11"/>
    </w:p>
    <w:sectPr w:rsidR="00BA1EB8" w:rsidSect="002D2D72">
      <w:footerReference w:type="default" r:id="rId11"/>
      <w:pgSz w:w="11906" w:h="16838"/>
      <w:pgMar w:top="1418" w:right="850" w:bottom="1418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64" w:rsidRDefault="00544D64">
      <w:pPr>
        <w:spacing w:after="0" w:line="240" w:lineRule="auto"/>
      </w:pPr>
      <w:r>
        <w:separator/>
      </w:r>
    </w:p>
  </w:endnote>
  <w:endnote w:type="continuationSeparator" w:id="0">
    <w:p w:rsidR="00544D64" w:rsidRDefault="0054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82069"/>
      <w:docPartObj>
        <w:docPartGallery w:val="Page Numbers (Bottom of Page)"/>
        <w:docPartUnique/>
      </w:docPartObj>
    </w:sdtPr>
    <w:sdtEndPr/>
    <w:sdtContent>
      <w:p w:rsidR="00C82F98" w:rsidRDefault="00C82F9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29">
          <w:rPr>
            <w:noProof/>
          </w:rPr>
          <w:t>21</w:t>
        </w:r>
        <w:r>
          <w:fldChar w:fldCharType="end"/>
        </w:r>
      </w:p>
    </w:sdtContent>
  </w:sdt>
  <w:p w:rsidR="000A4BD5" w:rsidRDefault="000A4B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64" w:rsidRDefault="00544D64">
      <w:pPr>
        <w:spacing w:after="0" w:line="240" w:lineRule="auto"/>
      </w:pPr>
      <w:r>
        <w:separator/>
      </w:r>
    </w:p>
  </w:footnote>
  <w:footnote w:type="continuationSeparator" w:id="0">
    <w:p w:rsidR="00544D64" w:rsidRDefault="00544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Symbol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Wingdings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Courier New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1238"/>
    <w:multiLevelType w:val="hybridMultilevel"/>
    <w:tmpl w:val="9B88210A"/>
    <w:lvl w:ilvl="0" w:tplc="E2C8957A">
      <w:start w:val="1"/>
      <w:numFmt w:val="decimal"/>
      <w:lvlText w:val="%1"/>
      <w:lvlJc w:val="left"/>
    </w:lvl>
    <w:lvl w:ilvl="1" w:tplc="DA2A1E2C">
      <w:start w:val="1"/>
      <w:numFmt w:val="decimal"/>
      <w:lvlText w:val="%2)"/>
      <w:lvlJc w:val="left"/>
    </w:lvl>
    <w:lvl w:ilvl="2" w:tplc="FD0E9B10">
      <w:numFmt w:val="decimal"/>
      <w:lvlText w:val=""/>
      <w:lvlJc w:val="left"/>
    </w:lvl>
    <w:lvl w:ilvl="3" w:tplc="6510B02C">
      <w:numFmt w:val="decimal"/>
      <w:lvlText w:val=""/>
      <w:lvlJc w:val="left"/>
    </w:lvl>
    <w:lvl w:ilvl="4" w:tplc="06729390">
      <w:numFmt w:val="decimal"/>
      <w:lvlText w:val=""/>
      <w:lvlJc w:val="left"/>
    </w:lvl>
    <w:lvl w:ilvl="5" w:tplc="866EB4FA">
      <w:numFmt w:val="decimal"/>
      <w:lvlText w:val=""/>
      <w:lvlJc w:val="left"/>
    </w:lvl>
    <w:lvl w:ilvl="6" w:tplc="84DEDB06">
      <w:numFmt w:val="decimal"/>
      <w:lvlText w:val=""/>
      <w:lvlJc w:val="left"/>
    </w:lvl>
    <w:lvl w:ilvl="7" w:tplc="22A0A5C4">
      <w:numFmt w:val="decimal"/>
      <w:lvlText w:val=""/>
      <w:lvlJc w:val="left"/>
    </w:lvl>
    <w:lvl w:ilvl="8" w:tplc="EB2230B8">
      <w:numFmt w:val="decimal"/>
      <w:lvlText w:val=""/>
      <w:lvlJc w:val="left"/>
    </w:lvl>
  </w:abstractNum>
  <w:abstractNum w:abstractNumId="3">
    <w:nsid w:val="00003B25"/>
    <w:multiLevelType w:val="hybridMultilevel"/>
    <w:tmpl w:val="8C84182E"/>
    <w:lvl w:ilvl="0" w:tplc="1F066B74">
      <w:start w:val="7"/>
      <w:numFmt w:val="decimal"/>
      <w:lvlText w:val="%1)"/>
      <w:lvlJc w:val="left"/>
    </w:lvl>
    <w:lvl w:ilvl="1" w:tplc="B12201DA">
      <w:start w:val="1"/>
      <w:numFmt w:val="decimal"/>
      <w:lvlText w:val="%2"/>
      <w:lvlJc w:val="left"/>
    </w:lvl>
    <w:lvl w:ilvl="2" w:tplc="85F22B54">
      <w:numFmt w:val="decimal"/>
      <w:lvlText w:val=""/>
      <w:lvlJc w:val="left"/>
    </w:lvl>
    <w:lvl w:ilvl="3" w:tplc="85F2FA94">
      <w:numFmt w:val="decimal"/>
      <w:lvlText w:val=""/>
      <w:lvlJc w:val="left"/>
    </w:lvl>
    <w:lvl w:ilvl="4" w:tplc="ADD2C522">
      <w:numFmt w:val="decimal"/>
      <w:lvlText w:val=""/>
      <w:lvlJc w:val="left"/>
    </w:lvl>
    <w:lvl w:ilvl="5" w:tplc="5F52383C">
      <w:numFmt w:val="decimal"/>
      <w:lvlText w:val=""/>
      <w:lvlJc w:val="left"/>
    </w:lvl>
    <w:lvl w:ilvl="6" w:tplc="E5D6FE98">
      <w:numFmt w:val="decimal"/>
      <w:lvlText w:val=""/>
      <w:lvlJc w:val="left"/>
    </w:lvl>
    <w:lvl w:ilvl="7" w:tplc="CF02239A">
      <w:numFmt w:val="decimal"/>
      <w:lvlText w:val=""/>
      <w:lvlJc w:val="left"/>
    </w:lvl>
    <w:lvl w:ilvl="8" w:tplc="420EA47E">
      <w:numFmt w:val="decimal"/>
      <w:lvlText w:val=""/>
      <w:lvlJc w:val="left"/>
    </w:lvl>
  </w:abstractNum>
  <w:abstractNum w:abstractNumId="4">
    <w:nsid w:val="6FBE100D"/>
    <w:multiLevelType w:val="hybridMultilevel"/>
    <w:tmpl w:val="EE828614"/>
    <w:lvl w:ilvl="0" w:tplc="27EAC6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AE"/>
    <w:rsid w:val="000235F1"/>
    <w:rsid w:val="000346E5"/>
    <w:rsid w:val="00041996"/>
    <w:rsid w:val="000601A6"/>
    <w:rsid w:val="0006123C"/>
    <w:rsid w:val="000A4BD5"/>
    <w:rsid w:val="000A76D9"/>
    <w:rsid w:val="000D0D9E"/>
    <w:rsid w:val="000D3471"/>
    <w:rsid w:val="000E3D8E"/>
    <w:rsid w:val="000F486D"/>
    <w:rsid w:val="001279E8"/>
    <w:rsid w:val="00145197"/>
    <w:rsid w:val="00151AE3"/>
    <w:rsid w:val="00192BBE"/>
    <w:rsid w:val="001B6B6F"/>
    <w:rsid w:val="001F5DEB"/>
    <w:rsid w:val="002079C2"/>
    <w:rsid w:val="00265BCF"/>
    <w:rsid w:val="00270BFD"/>
    <w:rsid w:val="002840DB"/>
    <w:rsid w:val="002906D8"/>
    <w:rsid w:val="002B1BF3"/>
    <w:rsid w:val="002D2D72"/>
    <w:rsid w:val="00314119"/>
    <w:rsid w:val="00341CC6"/>
    <w:rsid w:val="0043246E"/>
    <w:rsid w:val="00466461"/>
    <w:rsid w:val="00474339"/>
    <w:rsid w:val="004B6CC3"/>
    <w:rsid w:val="004D6482"/>
    <w:rsid w:val="0054448F"/>
    <w:rsid w:val="00544D64"/>
    <w:rsid w:val="00573542"/>
    <w:rsid w:val="005772A6"/>
    <w:rsid w:val="005C701E"/>
    <w:rsid w:val="00600CD9"/>
    <w:rsid w:val="00627D07"/>
    <w:rsid w:val="006570BB"/>
    <w:rsid w:val="006B05AE"/>
    <w:rsid w:val="006D7EE7"/>
    <w:rsid w:val="007800D9"/>
    <w:rsid w:val="00785F46"/>
    <w:rsid w:val="007A2973"/>
    <w:rsid w:val="007B327C"/>
    <w:rsid w:val="007C30A9"/>
    <w:rsid w:val="00861311"/>
    <w:rsid w:val="00865056"/>
    <w:rsid w:val="008A37FA"/>
    <w:rsid w:val="008C39BB"/>
    <w:rsid w:val="0091307A"/>
    <w:rsid w:val="00913A20"/>
    <w:rsid w:val="009524E6"/>
    <w:rsid w:val="00963848"/>
    <w:rsid w:val="00965293"/>
    <w:rsid w:val="009B0675"/>
    <w:rsid w:val="00A47BA9"/>
    <w:rsid w:val="00A8295C"/>
    <w:rsid w:val="00AB7F41"/>
    <w:rsid w:val="00AF3E6C"/>
    <w:rsid w:val="00B42596"/>
    <w:rsid w:val="00B7138D"/>
    <w:rsid w:val="00BA1EB8"/>
    <w:rsid w:val="00BA3A24"/>
    <w:rsid w:val="00BE0C75"/>
    <w:rsid w:val="00C027B0"/>
    <w:rsid w:val="00C22676"/>
    <w:rsid w:val="00C360F9"/>
    <w:rsid w:val="00C72B86"/>
    <w:rsid w:val="00C82F98"/>
    <w:rsid w:val="00C86A62"/>
    <w:rsid w:val="00C907F4"/>
    <w:rsid w:val="00D83FA6"/>
    <w:rsid w:val="00D92FDF"/>
    <w:rsid w:val="00D93D93"/>
    <w:rsid w:val="00E14372"/>
    <w:rsid w:val="00E25A81"/>
    <w:rsid w:val="00E26535"/>
    <w:rsid w:val="00E62C32"/>
    <w:rsid w:val="00E964B6"/>
    <w:rsid w:val="00EA180D"/>
    <w:rsid w:val="00EA1A68"/>
    <w:rsid w:val="00EB6229"/>
    <w:rsid w:val="00EF165E"/>
    <w:rsid w:val="00EF3762"/>
    <w:rsid w:val="00EF530C"/>
    <w:rsid w:val="00F350AF"/>
    <w:rsid w:val="00F84501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  <w:sz w:val="24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uiPriority w:val="99"/>
    <w:rPr>
      <w:sz w:val="22"/>
      <w:szCs w:val="22"/>
    </w:rPr>
  </w:style>
  <w:style w:type="character" w:customStyle="1" w:styleId="a5">
    <w:name w:val="Не вступил в силу"/>
    <w:rPr>
      <w:color w:val="008080"/>
    </w:rPr>
  </w:style>
  <w:style w:type="character" w:customStyle="1" w:styleId="WW8Num2z1">
    <w:name w:val="WW8Num2z1"/>
    <w:rPr>
      <w:rFonts w:ascii="Wingdings" w:hAnsi="Wingdings" w:cs="Wingdings"/>
      <w:sz w:val="24"/>
    </w:rPr>
  </w:style>
  <w:style w:type="character" w:customStyle="1" w:styleId="WW8Num2z2">
    <w:name w:val="WW8Num2z2"/>
    <w:rPr>
      <w:rFonts w:ascii="Symbol" w:hAnsi="Symbol" w:cs="Symbol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d">
    <w:name w:val="List Paragraph"/>
    <w:basedOn w:val="a"/>
    <w:uiPriority w:val="34"/>
    <w:qFormat/>
    <w:pPr>
      <w:ind w:left="720"/>
    </w:pPr>
    <w:rPr>
      <w:rFonts w:eastAsia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9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92BB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  <w:sz w:val="24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uiPriority w:val="99"/>
    <w:rPr>
      <w:sz w:val="22"/>
      <w:szCs w:val="22"/>
    </w:rPr>
  </w:style>
  <w:style w:type="character" w:customStyle="1" w:styleId="a5">
    <w:name w:val="Не вступил в силу"/>
    <w:rPr>
      <w:color w:val="008080"/>
    </w:rPr>
  </w:style>
  <w:style w:type="character" w:customStyle="1" w:styleId="WW8Num2z1">
    <w:name w:val="WW8Num2z1"/>
    <w:rPr>
      <w:rFonts w:ascii="Wingdings" w:hAnsi="Wingdings" w:cs="Wingdings"/>
      <w:sz w:val="24"/>
    </w:rPr>
  </w:style>
  <w:style w:type="character" w:customStyle="1" w:styleId="WW8Num2z2">
    <w:name w:val="WW8Num2z2"/>
    <w:rPr>
      <w:rFonts w:ascii="Symbol" w:hAnsi="Symbol" w:cs="Symbol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d">
    <w:name w:val="List Paragraph"/>
    <w:basedOn w:val="a"/>
    <w:uiPriority w:val="34"/>
    <w:qFormat/>
    <w:pPr>
      <w:ind w:left="720"/>
    </w:pPr>
    <w:rPr>
      <w:rFonts w:eastAsia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9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92BB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2FCD-5468-46F9-A2F9-3FB74E97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7140</Words>
  <Characters>40701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пользователь</cp:lastModifiedBy>
  <cp:revision>20</cp:revision>
  <cp:lastPrinted>2018-01-16T05:44:00Z</cp:lastPrinted>
  <dcterms:created xsi:type="dcterms:W3CDTF">2017-12-01T10:40:00Z</dcterms:created>
  <dcterms:modified xsi:type="dcterms:W3CDTF">2024-01-12T04:58:00Z</dcterms:modified>
</cp:coreProperties>
</file>